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BD" w:rsidRDefault="003860A5">
      <w:pPr>
        <w:pBdr>
          <w:top w:val="thickThinMediumGap" w:sz="11" w:space="0" w:color="0A0000"/>
          <w:bottom w:val="thickThinMediumGap" w:sz="11" w:space="0" w:color="0A0000"/>
        </w:pBdr>
        <w:spacing w:line="240" w:lineRule="auto"/>
        <w:jc w:val="center"/>
      </w:pPr>
      <w:bookmarkStart w:id="0" w:name="_top"/>
      <w:bookmarkStart w:id="1" w:name="_GoBack"/>
      <w:bookmarkEnd w:id="0"/>
      <w:bookmarkEnd w:id="1"/>
      <w:r>
        <w:rPr>
          <w:rFonts w:eastAsia="바탕"/>
          <w:b/>
          <w:sz w:val="44"/>
        </w:rPr>
        <w:t>제</w:t>
      </w:r>
      <w:r>
        <w:rPr>
          <w:rFonts w:ascii="DFKai-SB"/>
          <w:b/>
          <w:sz w:val="44"/>
        </w:rPr>
        <w:t>21</w:t>
      </w:r>
      <w:r>
        <w:rPr>
          <w:rFonts w:eastAsia="바탕"/>
          <w:b/>
          <w:sz w:val="44"/>
        </w:rPr>
        <w:t>차</w:t>
      </w:r>
      <w:r>
        <w:rPr>
          <w:rFonts w:ascii="FangSong"/>
          <w:b/>
          <w:sz w:val="44"/>
        </w:rPr>
        <w:t xml:space="preserve"> </w:t>
      </w:r>
      <w:r>
        <w:rPr>
          <w:rFonts w:ascii="바탕" w:eastAsia="바탕"/>
          <w:b/>
          <w:sz w:val="44"/>
        </w:rPr>
        <w:t>세계한인변호사회</w:t>
      </w:r>
      <w:r>
        <w:rPr>
          <w:rFonts w:ascii="바탕" w:eastAsia="바탕"/>
          <w:b/>
          <w:sz w:val="44"/>
        </w:rPr>
        <w:t xml:space="preserve"> </w:t>
      </w:r>
      <w:r>
        <w:rPr>
          <w:rFonts w:ascii="바탕" w:eastAsia="바탕"/>
          <w:b/>
          <w:sz w:val="44"/>
        </w:rPr>
        <w:t>총회</w:t>
      </w:r>
      <w:r>
        <w:rPr>
          <w:rFonts w:ascii="바탕" w:eastAsia="바탕"/>
          <w:b/>
          <w:sz w:val="44"/>
        </w:rPr>
        <w:t xml:space="preserve"> </w:t>
      </w:r>
      <w:r>
        <w:rPr>
          <w:rFonts w:ascii="바탕" w:eastAsia="바탕"/>
          <w:b/>
          <w:sz w:val="44"/>
        </w:rPr>
        <w:t>및</w:t>
      </w:r>
      <w:r>
        <w:rPr>
          <w:rFonts w:ascii="바탕" w:eastAsia="바탕"/>
          <w:b/>
          <w:sz w:val="44"/>
        </w:rPr>
        <w:t xml:space="preserve"> </w:t>
      </w:r>
      <w:r>
        <w:rPr>
          <w:rFonts w:ascii="바탕" w:eastAsia="바탕"/>
          <w:b/>
          <w:sz w:val="44"/>
        </w:rPr>
        <w:t>학술대회</w:t>
      </w:r>
    </w:p>
    <w:p w:rsidR="007A3ABD" w:rsidRDefault="003860A5">
      <w:pPr>
        <w:pBdr>
          <w:top w:val="thickThinMediumGap" w:sz="11" w:space="0" w:color="0A0000"/>
          <w:bottom w:val="thickThinMediumGap" w:sz="11" w:space="0" w:color="0A0000"/>
        </w:pBdr>
        <w:spacing w:line="240" w:lineRule="auto"/>
        <w:jc w:val="center"/>
      </w:pPr>
      <w:r>
        <w:rPr>
          <w:rFonts w:ascii="FangSong"/>
          <w:b/>
          <w:sz w:val="44"/>
        </w:rPr>
        <w:t>(The 21</w:t>
      </w:r>
      <w:r>
        <w:rPr>
          <w:rFonts w:ascii="FangSong"/>
          <w:b/>
          <w:sz w:val="44"/>
          <w:vertAlign w:val="superscript"/>
        </w:rPr>
        <w:t>st</w:t>
      </w:r>
      <w:r>
        <w:rPr>
          <w:rFonts w:ascii="FangSong"/>
          <w:b/>
          <w:sz w:val="44"/>
        </w:rPr>
        <w:t xml:space="preserve"> IAKL Annual Conference)</w:t>
      </w:r>
    </w:p>
    <w:p w:rsidR="007A3ABD" w:rsidRDefault="003860A5">
      <w:pPr>
        <w:pBdr>
          <w:top w:val="thickThinMediumGap" w:sz="11" w:space="0" w:color="0A0000"/>
          <w:bottom w:val="thickThinMediumGap" w:sz="11" w:space="0" w:color="0A0000"/>
        </w:pBdr>
        <w:spacing w:line="240" w:lineRule="auto"/>
        <w:jc w:val="center"/>
      </w:pPr>
      <w:proofErr w:type="spellStart"/>
      <w:r>
        <w:rPr>
          <w:rFonts w:eastAsia="바탕"/>
          <w:b/>
          <w:sz w:val="44"/>
        </w:rPr>
        <w:t>멘토링</w:t>
      </w:r>
      <w:proofErr w:type="spellEnd"/>
      <w:r>
        <w:rPr>
          <w:rFonts w:ascii="FangSong"/>
          <w:b/>
          <w:sz w:val="44"/>
        </w:rPr>
        <w:t xml:space="preserve"> </w:t>
      </w:r>
      <w:r>
        <w:rPr>
          <w:rFonts w:eastAsia="바탕"/>
          <w:b/>
          <w:sz w:val="44"/>
        </w:rPr>
        <w:t>세션</w:t>
      </w:r>
      <w:r>
        <w:rPr>
          <w:rFonts w:ascii="FangSong"/>
          <w:b/>
          <w:sz w:val="44"/>
        </w:rPr>
        <w:t xml:space="preserve"> </w:t>
      </w:r>
      <w:r>
        <w:rPr>
          <w:rFonts w:eastAsia="바탕"/>
          <w:b/>
          <w:sz w:val="44"/>
        </w:rPr>
        <w:t>실시</w:t>
      </w:r>
    </w:p>
    <w:p w:rsidR="007A3ABD" w:rsidRDefault="003860A5">
      <w:pPr>
        <w:pBdr>
          <w:top w:val="thickThinMediumGap" w:sz="11" w:space="0" w:color="0A0000"/>
          <w:bottom w:val="thickThinMediumGap" w:sz="11" w:space="0" w:color="0A0000"/>
        </w:pBdr>
        <w:spacing w:line="240" w:lineRule="auto"/>
        <w:jc w:val="center"/>
      </w:pPr>
      <w:r>
        <w:rPr>
          <w:rFonts w:ascii="FangSong"/>
          <w:b/>
          <w:i/>
          <w:sz w:val="40"/>
        </w:rPr>
        <w:t>“</w:t>
      </w:r>
      <w:r>
        <w:rPr>
          <w:rFonts w:ascii="FangSong"/>
          <w:b/>
          <w:i/>
          <w:sz w:val="40"/>
        </w:rPr>
        <w:t xml:space="preserve">A Step </w:t>
      </w:r>
      <w:proofErr w:type="gramStart"/>
      <w:r>
        <w:rPr>
          <w:rFonts w:ascii="FangSong"/>
          <w:b/>
          <w:i/>
          <w:sz w:val="40"/>
        </w:rPr>
        <w:t>Towards</w:t>
      </w:r>
      <w:proofErr w:type="gramEnd"/>
      <w:r>
        <w:rPr>
          <w:rFonts w:ascii="FangSong"/>
          <w:b/>
          <w:i/>
          <w:sz w:val="40"/>
        </w:rPr>
        <w:t xml:space="preserve"> Your Future</w:t>
      </w:r>
      <w:r>
        <w:rPr>
          <w:rFonts w:ascii="FangSong"/>
          <w:b/>
          <w:i/>
          <w:sz w:val="40"/>
        </w:rPr>
        <w:t>”</w:t>
      </w:r>
    </w:p>
    <w:p w:rsidR="007A3ABD" w:rsidRDefault="007A3ABD"/>
    <w:p w:rsidR="007A3ABD" w:rsidRDefault="007A3ABD"/>
    <w:p w:rsidR="007A3ABD" w:rsidRDefault="003860A5">
      <w:r>
        <w:rPr>
          <w:rFonts w:eastAsia="바탕"/>
          <w:sz w:val="24"/>
        </w:rPr>
        <w:t>세계한인변호사회</w:t>
      </w:r>
      <w:r>
        <w:rPr>
          <w:rFonts w:ascii="DFKai-SB"/>
          <w:sz w:val="24"/>
        </w:rPr>
        <w:t>(International Association of Korean Lawyers)</w:t>
      </w:r>
      <w:r>
        <w:rPr>
          <w:rFonts w:eastAsia="바탕"/>
          <w:sz w:val="24"/>
        </w:rPr>
        <w:t>에서는</w:t>
      </w:r>
      <w:r>
        <w:rPr>
          <w:rFonts w:ascii="DFKai-SB"/>
          <w:sz w:val="24"/>
        </w:rPr>
        <w:t xml:space="preserve"> 2013</w:t>
      </w:r>
      <w:r>
        <w:rPr>
          <w:rFonts w:eastAsia="바탕"/>
          <w:sz w:val="24"/>
        </w:rPr>
        <w:t>년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연례</w:t>
      </w:r>
      <w:r>
        <w:rPr>
          <w:rFonts w:ascii="DFKai-SB"/>
          <w:sz w:val="24"/>
        </w:rPr>
        <w:t xml:space="preserve"> </w:t>
      </w:r>
      <w:proofErr w:type="spellStart"/>
      <w:r>
        <w:rPr>
          <w:rFonts w:eastAsia="바탕"/>
          <w:sz w:val="24"/>
        </w:rPr>
        <w:t>컨퍼런스의</w:t>
      </w:r>
      <w:proofErr w:type="spellEnd"/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일환으로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법학전문대학원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학생들을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대상으로</w:t>
      </w:r>
      <w:r>
        <w:rPr>
          <w:rFonts w:ascii="DFKai-SB"/>
          <w:sz w:val="24"/>
        </w:rPr>
        <w:t xml:space="preserve"> </w:t>
      </w:r>
      <w:proofErr w:type="spellStart"/>
      <w:r>
        <w:rPr>
          <w:rFonts w:eastAsia="바탕"/>
          <w:sz w:val="24"/>
        </w:rPr>
        <w:t>멘토링</w:t>
      </w:r>
      <w:proofErr w:type="spellEnd"/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행사를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개최합니다</w:t>
      </w:r>
      <w:r>
        <w:rPr>
          <w:rFonts w:ascii="DFKai-SB"/>
          <w:sz w:val="24"/>
        </w:rPr>
        <w:t xml:space="preserve">. </w:t>
      </w:r>
      <w:r>
        <w:rPr>
          <w:rFonts w:eastAsia="바탕"/>
          <w:sz w:val="24"/>
        </w:rPr>
        <w:t>세계한인변호사회는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전세계에서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활동하는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한인변호사들의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공익단체인바</w:t>
      </w:r>
      <w:r>
        <w:rPr>
          <w:rFonts w:ascii="DFKai-SB"/>
          <w:sz w:val="24"/>
        </w:rPr>
        <w:t xml:space="preserve">, </w:t>
      </w:r>
      <w:r>
        <w:rPr>
          <w:rFonts w:eastAsia="바탕"/>
          <w:sz w:val="24"/>
        </w:rPr>
        <w:t>그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활동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중의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하나로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예비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법조인에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대한</w:t>
      </w:r>
      <w:r>
        <w:rPr>
          <w:rFonts w:ascii="DFKai-SB"/>
          <w:sz w:val="24"/>
        </w:rPr>
        <w:t xml:space="preserve"> </w:t>
      </w:r>
      <w:proofErr w:type="spellStart"/>
      <w:r>
        <w:rPr>
          <w:rFonts w:eastAsia="바탕"/>
          <w:sz w:val="24"/>
        </w:rPr>
        <w:t>멘토링도</w:t>
      </w:r>
      <w:proofErr w:type="spellEnd"/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진행하고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있습니다</w:t>
      </w:r>
      <w:r>
        <w:rPr>
          <w:rFonts w:ascii="DFKai-SB"/>
          <w:sz w:val="24"/>
        </w:rPr>
        <w:t xml:space="preserve">. </w:t>
      </w:r>
      <w:r>
        <w:rPr>
          <w:rFonts w:eastAsia="바탕"/>
          <w:sz w:val="24"/>
        </w:rPr>
        <w:t>최근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한국의</w:t>
      </w:r>
      <w:r>
        <w:rPr>
          <w:rFonts w:ascii="DFKai-SB"/>
          <w:sz w:val="24"/>
        </w:rPr>
        <w:t xml:space="preserve"> </w:t>
      </w:r>
      <w:proofErr w:type="spellStart"/>
      <w:r>
        <w:rPr>
          <w:rFonts w:eastAsia="바탕"/>
          <w:sz w:val="24"/>
        </w:rPr>
        <w:t>로스쿨</w:t>
      </w:r>
      <w:proofErr w:type="spellEnd"/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설립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이후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생겨나는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많은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예비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법조인들에게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법률가로서의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성장에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필요한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좀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더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구체적인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조언과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또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국제화된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안목을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심어주고자</w:t>
      </w:r>
      <w:r>
        <w:rPr>
          <w:rFonts w:ascii="DFKai-SB"/>
          <w:sz w:val="24"/>
        </w:rPr>
        <w:t xml:space="preserve">, </w:t>
      </w:r>
      <w:r>
        <w:rPr>
          <w:rFonts w:eastAsia="바탕"/>
          <w:sz w:val="24"/>
        </w:rPr>
        <w:t>이번</w:t>
      </w:r>
      <w:r>
        <w:rPr>
          <w:rFonts w:ascii="DFKai-SB"/>
          <w:sz w:val="24"/>
        </w:rPr>
        <w:t xml:space="preserve"> </w:t>
      </w:r>
      <w:proofErr w:type="spellStart"/>
      <w:r>
        <w:rPr>
          <w:rFonts w:eastAsia="바탕"/>
          <w:sz w:val="24"/>
        </w:rPr>
        <w:t>멘토링</w:t>
      </w:r>
      <w:proofErr w:type="spellEnd"/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행사를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진행하려고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합니다</w:t>
      </w:r>
      <w:r>
        <w:rPr>
          <w:rFonts w:ascii="DFKai-SB"/>
          <w:sz w:val="24"/>
        </w:rPr>
        <w:t>.</w:t>
      </w:r>
    </w:p>
    <w:p w:rsidR="007A3ABD" w:rsidRDefault="007A3ABD"/>
    <w:p w:rsidR="007A3ABD" w:rsidRDefault="007A3ABD"/>
    <w:p w:rsidR="007A3ABD" w:rsidRDefault="003860A5">
      <w:r>
        <w:rPr>
          <w:rFonts w:eastAsia="바탕"/>
          <w:b/>
          <w:sz w:val="24"/>
        </w:rPr>
        <w:t>일</w:t>
      </w:r>
      <w:r>
        <w:tab/>
      </w:r>
      <w:r>
        <w:rPr>
          <w:rFonts w:ascii="DFKai-SB"/>
          <w:b/>
          <w:sz w:val="24"/>
        </w:rPr>
        <w:t xml:space="preserve">  </w:t>
      </w:r>
      <w:r>
        <w:rPr>
          <w:rFonts w:eastAsia="바탕"/>
          <w:b/>
          <w:sz w:val="24"/>
        </w:rPr>
        <w:t>시</w:t>
      </w:r>
      <w:r>
        <w:tab/>
      </w:r>
      <w:r>
        <w:rPr>
          <w:rFonts w:ascii="DFKai-SB"/>
          <w:sz w:val="24"/>
        </w:rPr>
        <w:t>2013</w:t>
      </w:r>
      <w:r>
        <w:rPr>
          <w:rFonts w:eastAsia="바탕"/>
          <w:sz w:val="24"/>
        </w:rPr>
        <w:t>년</w:t>
      </w:r>
      <w:r>
        <w:rPr>
          <w:rFonts w:ascii="DFKai-SB"/>
          <w:sz w:val="24"/>
        </w:rPr>
        <w:t xml:space="preserve"> 9</w:t>
      </w:r>
      <w:r>
        <w:rPr>
          <w:rFonts w:eastAsia="바탕"/>
          <w:sz w:val="24"/>
        </w:rPr>
        <w:t>월</w:t>
      </w:r>
      <w:r>
        <w:rPr>
          <w:rFonts w:ascii="DFKai-SB"/>
          <w:sz w:val="24"/>
        </w:rPr>
        <w:t xml:space="preserve"> 28</w:t>
      </w:r>
      <w:r>
        <w:rPr>
          <w:rFonts w:eastAsia="바탕"/>
          <w:sz w:val="24"/>
        </w:rPr>
        <w:t>일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토요일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오후</w:t>
      </w:r>
      <w:r>
        <w:rPr>
          <w:rFonts w:ascii="DFKai-SB"/>
          <w:sz w:val="24"/>
        </w:rPr>
        <w:t xml:space="preserve"> 3</w:t>
      </w:r>
      <w:r>
        <w:rPr>
          <w:rFonts w:eastAsia="바탕"/>
          <w:sz w:val="24"/>
        </w:rPr>
        <w:t>시</w:t>
      </w:r>
      <w:r>
        <w:rPr>
          <w:rFonts w:ascii="DFKai-SB"/>
          <w:sz w:val="24"/>
        </w:rPr>
        <w:t>~5</w:t>
      </w:r>
      <w:r>
        <w:rPr>
          <w:rFonts w:eastAsia="바탕"/>
          <w:sz w:val="24"/>
        </w:rPr>
        <w:t>시</w:t>
      </w:r>
    </w:p>
    <w:p w:rsidR="007A3ABD" w:rsidRDefault="003860A5">
      <w:r>
        <w:rPr>
          <w:rFonts w:eastAsia="바탕"/>
          <w:b/>
          <w:sz w:val="24"/>
        </w:rPr>
        <w:t>장</w:t>
      </w:r>
      <w:r>
        <w:tab/>
      </w:r>
      <w:r>
        <w:rPr>
          <w:rFonts w:ascii="DFKai-SB"/>
          <w:b/>
          <w:sz w:val="24"/>
        </w:rPr>
        <w:t xml:space="preserve">  </w:t>
      </w:r>
      <w:r>
        <w:rPr>
          <w:rFonts w:eastAsia="바탕"/>
          <w:b/>
          <w:sz w:val="24"/>
        </w:rPr>
        <w:t>소</w:t>
      </w:r>
      <w:r>
        <w:tab/>
      </w:r>
      <w:r>
        <w:rPr>
          <w:rFonts w:eastAsia="바탕"/>
          <w:sz w:val="24"/>
        </w:rPr>
        <w:t>고려대학교</w:t>
      </w:r>
      <w:r>
        <w:rPr>
          <w:rFonts w:ascii="DFKai-SB"/>
          <w:sz w:val="24"/>
        </w:rPr>
        <w:t xml:space="preserve"> </w:t>
      </w:r>
      <w:r>
        <w:rPr>
          <w:rFonts w:ascii="바탕" w:eastAsia="바탕"/>
          <w:sz w:val="24"/>
        </w:rPr>
        <w:t xml:space="preserve">CJ </w:t>
      </w:r>
      <w:proofErr w:type="gramStart"/>
      <w:r>
        <w:rPr>
          <w:rFonts w:ascii="바탕" w:eastAsia="바탕"/>
          <w:sz w:val="24"/>
        </w:rPr>
        <w:t>법학관</w:t>
      </w:r>
      <w:r>
        <w:rPr>
          <w:rFonts w:ascii="바탕" w:eastAsia="바탕"/>
          <w:sz w:val="24"/>
        </w:rPr>
        <w:t xml:space="preserve"> ,</w:t>
      </w:r>
      <w:proofErr w:type="gramEnd"/>
      <w:r>
        <w:rPr>
          <w:rFonts w:ascii="바탕" w:eastAsia="바탕"/>
          <w:sz w:val="24"/>
        </w:rPr>
        <w:t xml:space="preserve"> B1</w:t>
      </w:r>
      <w:r>
        <w:rPr>
          <w:rFonts w:ascii="바탕" w:eastAsia="바탕"/>
          <w:sz w:val="24"/>
        </w:rPr>
        <w:t>층</w:t>
      </w:r>
      <w:r>
        <w:rPr>
          <w:rFonts w:ascii="바탕" w:eastAsia="바탕"/>
          <w:sz w:val="24"/>
        </w:rPr>
        <w:t xml:space="preserve">, </w:t>
      </w:r>
      <w:proofErr w:type="spellStart"/>
      <w:r>
        <w:rPr>
          <w:rFonts w:ascii="바탕" w:eastAsia="바탕"/>
          <w:sz w:val="24"/>
        </w:rPr>
        <w:t>베리타스홀</w:t>
      </w:r>
      <w:proofErr w:type="spellEnd"/>
    </w:p>
    <w:p w:rsidR="007A3ABD" w:rsidRDefault="003860A5">
      <w:r>
        <w:rPr>
          <w:rFonts w:eastAsia="바탕"/>
          <w:b/>
          <w:sz w:val="24"/>
        </w:rPr>
        <w:t>참</w:t>
      </w:r>
      <w:r>
        <w:rPr>
          <w:rFonts w:ascii="DFKai-SB"/>
          <w:b/>
          <w:sz w:val="24"/>
        </w:rPr>
        <w:t xml:space="preserve"> </w:t>
      </w:r>
      <w:r>
        <w:rPr>
          <w:rFonts w:eastAsia="바탕"/>
          <w:b/>
          <w:sz w:val="24"/>
        </w:rPr>
        <w:t>가</w:t>
      </w:r>
      <w:r>
        <w:rPr>
          <w:rFonts w:ascii="DFKai-SB"/>
          <w:b/>
          <w:sz w:val="24"/>
        </w:rPr>
        <w:t xml:space="preserve"> </w:t>
      </w:r>
      <w:r>
        <w:rPr>
          <w:rFonts w:eastAsia="바탕"/>
          <w:b/>
          <w:sz w:val="24"/>
        </w:rPr>
        <w:t>대</w:t>
      </w:r>
      <w:r>
        <w:rPr>
          <w:rFonts w:ascii="DFKai-SB"/>
          <w:b/>
          <w:sz w:val="24"/>
        </w:rPr>
        <w:t xml:space="preserve"> </w:t>
      </w:r>
      <w:r>
        <w:rPr>
          <w:rFonts w:eastAsia="바탕"/>
          <w:b/>
          <w:sz w:val="24"/>
        </w:rPr>
        <w:t>상</w:t>
      </w:r>
      <w:r>
        <w:tab/>
      </w:r>
      <w:r>
        <w:rPr>
          <w:rFonts w:eastAsia="바탕"/>
          <w:sz w:val="24"/>
        </w:rPr>
        <w:t>법학전문대학원</w:t>
      </w:r>
      <w:r>
        <w:rPr>
          <w:rFonts w:ascii="DFKai-SB"/>
          <w:sz w:val="24"/>
        </w:rPr>
        <w:t xml:space="preserve"> </w:t>
      </w:r>
      <w:proofErr w:type="spellStart"/>
      <w:r>
        <w:rPr>
          <w:rFonts w:eastAsia="바탕"/>
          <w:sz w:val="24"/>
        </w:rPr>
        <w:t>전학년생</w:t>
      </w:r>
      <w:proofErr w:type="spellEnd"/>
    </w:p>
    <w:p w:rsidR="007A3ABD" w:rsidRDefault="003860A5">
      <w:r>
        <w:rPr>
          <w:rFonts w:eastAsia="바탕"/>
          <w:b/>
          <w:sz w:val="24"/>
        </w:rPr>
        <w:t>진</w:t>
      </w:r>
      <w:r>
        <w:rPr>
          <w:rFonts w:ascii="DFKai-SB"/>
          <w:b/>
          <w:sz w:val="24"/>
        </w:rPr>
        <w:t xml:space="preserve"> </w:t>
      </w:r>
      <w:r>
        <w:rPr>
          <w:rFonts w:eastAsia="바탕"/>
          <w:b/>
          <w:sz w:val="24"/>
        </w:rPr>
        <w:t>행</w:t>
      </w:r>
      <w:r>
        <w:rPr>
          <w:rFonts w:ascii="DFKai-SB"/>
          <w:b/>
          <w:sz w:val="24"/>
        </w:rPr>
        <w:t xml:space="preserve"> </w:t>
      </w:r>
      <w:r>
        <w:rPr>
          <w:rFonts w:eastAsia="바탕"/>
          <w:b/>
          <w:sz w:val="24"/>
        </w:rPr>
        <w:t>내</w:t>
      </w:r>
      <w:r>
        <w:rPr>
          <w:rFonts w:ascii="DFKai-SB"/>
          <w:b/>
          <w:sz w:val="24"/>
        </w:rPr>
        <w:t xml:space="preserve"> </w:t>
      </w:r>
      <w:r>
        <w:rPr>
          <w:rFonts w:eastAsia="바탕"/>
          <w:b/>
          <w:sz w:val="24"/>
        </w:rPr>
        <w:t>용</w:t>
      </w:r>
      <w:r>
        <w:tab/>
      </w:r>
      <w:r>
        <w:rPr>
          <w:rFonts w:eastAsia="바탕"/>
          <w:sz w:val="24"/>
        </w:rPr>
        <w:t>각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전문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분야별</w:t>
      </w:r>
      <w:r>
        <w:rPr>
          <w:rFonts w:ascii="DFKai-SB"/>
          <w:sz w:val="24"/>
        </w:rPr>
        <w:t xml:space="preserve"> </w:t>
      </w:r>
      <w:proofErr w:type="spellStart"/>
      <w:r>
        <w:rPr>
          <w:rFonts w:eastAsia="바탕"/>
          <w:sz w:val="24"/>
        </w:rPr>
        <w:t>멘토들과</w:t>
      </w:r>
      <w:proofErr w:type="spellEnd"/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총</w:t>
      </w:r>
      <w:r>
        <w:rPr>
          <w:rFonts w:ascii="DFKai-SB"/>
          <w:sz w:val="24"/>
        </w:rPr>
        <w:t xml:space="preserve"> 2</w:t>
      </w:r>
      <w:r>
        <w:rPr>
          <w:rFonts w:eastAsia="바탕"/>
          <w:sz w:val="24"/>
        </w:rPr>
        <w:t>세션</w:t>
      </w:r>
      <w:r>
        <w:rPr>
          <w:rFonts w:ascii="DFKai-SB"/>
          <w:sz w:val="24"/>
        </w:rPr>
        <w:t>(</w:t>
      </w:r>
      <w:r>
        <w:rPr>
          <w:rFonts w:eastAsia="바탕"/>
          <w:sz w:val="24"/>
        </w:rPr>
        <w:t>세션당</w:t>
      </w:r>
      <w:r>
        <w:rPr>
          <w:rFonts w:ascii="DFKai-SB"/>
          <w:sz w:val="24"/>
        </w:rPr>
        <w:t xml:space="preserve"> 40</w:t>
      </w:r>
      <w:r>
        <w:rPr>
          <w:rFonts w:eastAsia="바탕"/>
          <w:sz w:val="24"/>
        </w:rPr>
        <w:t>분</w:t>
      </w:r>
      <w:r>
        <w:rPr>
          <w:rFonts w:ascii="DFKai-SB"/>
          <w:sz w:val="24"/>
        </w:rPr>
        <w:t xml:space="preserve">, </w:t>
      </w:r>
      <w:proofErr w:type="spellStart"/>
      <w:r>
        <w:rPr>
          <w:rFonts w:eastAsia="바탕"/>
          <w:sz w:val="24"/>
        </w:rPr>
        <w:t>회차별로</w:t>
      </w:r>
      <w:proofErr w:type="spellEnd"/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세션</w:t>
      </w:r>
      <w:r>
        <w:rPr>
          <w:rFonts w:ascii="DFKai-SB"/>
          <w:sz w:val="24"/>
        </w:rPr>
        <w:t xml:space="preserve"> </w:t>
      </w:r>
    </w:p>
    <w:p w:rsidR="007A3ABD" w:rsidRDefault="003860A5">
      <w:pPr>
        <w:ind w:left="800" w:firstLine="800"/>
      </w:pPr>
      <w:r>
        <w:rPr>
          <w:rFonts w:eastAsia="바탕"/>
          <w:sz w:val="24"/>
        </w:rPr>
        <w:t>선택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가능</w:t>
      </w:r>
      <w:r>
        <w:rPr>
          <w:rFonts w:ascii="DFKai-SB"/>
          <w:sz w:val="24"/>
        </w:rPr>
        <w:t>)</w:t>
      </w:r>
      <w:r>
        <w:rPr>
          <w:rFonts w:ascii="바탕"/>
          <w:sz w:val="24"/>
        </w:rPr>
        <w:t>.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간담회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형식으로</w:t>
      </w:r>
      <w:r>
        <w:rPr>
          <w:rFonts w:ascii="DFKai-SB"/>
          <w:sz w:val="24"/>
        </w:rPr>
        <w:t xml:space="preserve"> </w:t>
      </w:r>
      <w:r>
        <w:rPr>
          <w:rFonts w:eastAsia="바탕"/>
          <w:sz w:val="24"/>
        </w:rPr>
        <w:t>진행</w:t>
      </w:r>
      <w:r>
        <w:rPr>
          <w:rFonts w:ascii="DFKai-SB"/>
          <w:sz w:val="24"/>
        </w:rPr>
        <w:t xml:space="preserve">. </w:t>
      </w:r>
    </w:p>
    <w:p w:rsidR="007A3ABD" w:rsidRDefault="007A3ABD">
      <w:pPr>
        <w:pBdr>
          <w:bottom w:val="single" w:sz="3" w:space="0" w:color="0A0000"/>
        </w:pBdr>
      </w:pPr>
    </w:p>
    <w:p w:rsidR="007A3ABD" w:rsidRDefault="007A3ABD">
      <w:pPr>
        <w:pBdr>
          <w:bottom w:val="single" w:sz="3" w:space="0" w:color="0A0000"/>
        </w:pBdr>
      </w:pPr>
    </w:p>
    <w:p w:rsidR="007A3ABD" w:rsidRDefault="003860A5">
      <w:r>
        <w:br w:type="page"/>
      </w:r>
    </w:p>
    <w:p w:rsidR="007A3ABD" w:rsidRDefault="003860A5">
      <w:pPr>
        <w:widowControl/>
        <w:wordWrap/>
        <w:autoSpaceDE/>
        <w:autoSpaceDN/>
        <w:spacing w:after="0" w:line="240" w:lineRule="auto"/>
        <w:jc w:val="center"/>
      </w:pPr>
      <w:r>
        <w:rPr>
          <w:rFonts w:eastAsia="바탕"/>
          <w:b/>
          <w:sz w:val="40"/>
        </w:rPr>
        <w:lastRenderedPageBreak/>
        <w:t>제</w:t>
      </w:r>
      <w:r>
        <w:rPr>
          <w:rFonts w:ascii="DFKai-SB"/>
          <w:b/>
          <w:sz w:val="40"/>
        </w:rPr>
        <w:t>21</w:t>
      </w:r>
      <w:r>
        <w:rPr>
          <w:rFonts w:eastAsia="바탕"/>
          <w:b/>
          <w:sz w:val="40"/>
        </w:rPr>
        <w:t>차</w:t>
      </w:r>
      <w:r>
        <w:rPr>
          <w:rFonts w:ascii="DFKai-SB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한인변호사회</w:t>
      </w:r>
      <w:r>
        <w:rPr>
          <w:rFonts w:ascii="바탕" w:eastAsia="바탕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총회</w:t>
      </w:r>
      <w:r>
        <w:rPr>
          <w:rFonts w:ascii="바탕" w:eastAsia="바탕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및</w:t>
      </w:r>
      <w:r>
        <w:rPr>
          <w:rFonts w:ascii="바탕" w:eastAsia="바탕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학술대회</w:t>
      </w:r>
    </w:p>
    <w:p w:rsidR="007A3ABD" w:rsidRDefault="003860A5">
      <w:pPr>
        <w:spacing w:after="0" w:line="240" w:lineRule="auto"/>
        <w:jc w:val="center"/>
      </w:pPr>
      <w:r>
        <w:rPr>
          <w:rFonts w:ascii="DFKai-SB"/>
          <w:b/>
          <w:sz w:val="40"/>
        </w:rPr>
        <w:t>(The 21</w:t>
      </w:r>
      <w:r>
        <w:rPr>
          <w:rFonts w:ascii="DFKai-SB"/>
          <w:b/>
          <w:sz w:val="40"/>
          <w:vertAlign w:val="superscript"/>
        </w:rPr>
        <w:t>st</w:t>
      </w:r>
      <w:r>
        <w:rPr>
          <w:rFonts w:ascii="DFKai-SB"/>
          <w:b/>
          <w:sz w:val="40"/>
        </w:rPr>
        <w:t xml:space="preserve"> IAKL Annual Conference)</w:t>
      </w:r>
    </w:p>
    <w:p w:rsidR="007A3ABD" w:rsidRDefault="003860A5">
      <w:pPr>
        <w:spacing w:after="0" w:line="240" w:lineRule="auto"/>
        <w:jc w:val="center"/>
      </w:pPr>
      <w:proofErr w:type="spellStart"/>
      <w:r>
        <w:rPr>
          <w:rFonts w:eastAsia="바탕"/>
          <w:b/>
          <w:sz w:val="40"/>
        </w:rPr>
        <w:t>멘토링</w:t>
      </w:r>
      <w:proofErr w:type="spellEnd"/>
      <w:r>
        <w:rPr>
          <w:rFonts w:ascii="DFKai-SB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세션</w:t>
      </w:r>
      <w:r>
        <w:rPr>
          <w:rFonts w:ascii="바탕" w:eastAsia="바탕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안내</w:t>
      </w:r>
    </w:p>
    <w:p w:rsidR="007A3ABD" w:rsidRDefault="007A3ABD">
      <w:pPr>
        <w:spacing w:after="0" w:line="240" w:lineRule="auto"/>
        <w:jc w:val="center"/>
      </w:pPr>
    </w:p>
    <w:p w:rsidR="007A3ABD" w:rsidRDefault="003860A5">
      <w:pPr>
        <w:pStyle w:val="a6"/>
        <w:numPr>
          <w:ilvl w:val="0"/>
          <w:numId w:val="1"/>
        </w:numPr>
        <w:spacing w:after="0" w:line="240" w:lineRule="auto"/>
        <w:ind w:left="400" w:hanging="400"/>
      </w:pPr>
      <w:r>
        <w:rPr>
          <w:rFonts w:eastAsia="바탕"/>
          <w:b/>
          <w:sz w:val="24"/>
        </w:rPr>
        <w:t>예정</w:t>
      </w:r>
      <w:r>
        <w:rPr>
          <w:rFonts w:ascii="DFKai-SB"/>
          <w:b/>
          <w:sz w:val="24"/>
        </w:rPr>
        <w:t xml:space="preserve"> </w:t>
      </w:r>
      <w:r>
        <w:rPr>
          <w:rFonts w:eastAsia="바탕"/>
          <w:b/>
          <w:sz w:val="24"/>
        </w:rPr>
        <w:t>전문</w:t>
      </w:r>
      <w:r>
        <w:rPr>
          <w:rFonts w:ascii="DFKai-SB"/>
          <w:b/>
          <w:sz w:val="24"/>
        </w:rPr>
        <w:t xml:space="preserve"> </w:t>
      </w:r>
      <w:r>
        <w:rPr>
          <w:rFonts w:eastAsia="바탕"/>
          <w:b/>
          <w:sz w:val="24"/>
        </w:rPr>
        <w:t>분야</w:t>
      </w:r>
      <w:r>
        <w:rPr>
          <w:rFonts w:ascii="DFKai-SB"/>
          <w:b/>
          <w:sz w:val="24"/>
        </w:rPr>
        <w:t xml:space="preserve"> (</w:t>
      </w:r>
      <w:r>
        <w:rPr>
          <w:rFonts w:ascii="DFKai-SB"/>
          <w:b/>
          <w:sz w:val="22"/>
        </w:rPr>
        <w:t>※</w:t>
      </w:r>
      <w:r>
        <w:rPr>
          <w:rFonts w:ascii="DFKai-SB"/>
          <w:b/>
          <w:sz w:val="22"/>
        </w:rPr>
        <w:t xml:space="preserve"> </w:t>
      </w:r>
      <w:r>
        <w:rPr>
          <w:rFonts w:eastAsia="바탕"/>
          <w:b/>
          <w:sz w:val="22"/>
        </w:rPr>
        <w:t>각</w:t>
      </w:r>
      <w:r>
        <w:rPr>
          <w:rFonts w:ascii="DFKai-SB"/>
          <w:b/>
          <w:sz w:val="22"/>
        </w:rPr>
        <w:t xml:space="preserve"> </w:t>
      </w:r>
      <w:r>
        <w:rPr>
          <w:rFonts w:eastAsia="바탕"/>
          <w:b/>
          <w:sz w:val="22"/>
        </w:rPr>
        <w:t>분야별</w:t>
      </w:r>
      <w:r>
        <w:rPr>
          <w:rFonts w:ascii="DFKai-SB"/>
          <w:b/>
          <w:sz w:val="22"/>
        </w:rPr>
        <w:t xml:space="preserve"> </w:t>
      </w:r>
      <w:proofErr w:type="spellStart"/>
      <w:r>
        <w:rPr>
          <w:rFonts w:eastAsia="바탕"/>
          <w:b/>
          <w:sz w:val="22"/>
        </w:rPr>
        <w:t>멘토</w:t>
      </w:r>
      <w:proofErr w:type="spellEnd"/>
      <w:r>
        <w:rPr>
          <w:rFonts w:ascii="DFKai-SB"/>
          <w:b/>
          <w:sz w:val="22"/>
        </w:rPr>
        <w:t xml:space="preserve"> </w:t>
      </w:r>
      <w:r>
        <w:rPr>
          <w:rFonts w:eastAsia="바탕"/>
          <w:b/>
          <w:sz w:val="22"/>
        </w:rPr>
        <w:t>섭외</w:t>
      </w:r>
      <w:r>
        <w:rPr>
          <w:rFonts w:ascii="DFKai-SB"/>
          <w:b/>
          <w:sz w:val="22"/>
        </w:rPr>
        <w:t xml:space="preserve"> </w:t>
      </w:r>
      <w:r>
        <w:rPr>
          <w:rFonts w:eastAsia="바탕"/>
          <w:b/>
          <w:sz w:val="22"/>
        </w:rPr>
        <w:t>현황에</w:t>
      </w:r>
      <w:r>
        <w:rPr>
          <w:rFonts w:ascii="DFKai-SB"/>
          <w:b/>
          <w:sz w:val="22"/>
        </w:rPr>
        <w:t xml:space="preserve"> </w:t>
      </w:r>
      <w:r>
        <w:rPr>
          <w:rFonts w:eastAsia="바탕"/>
          <w:b/>
          <w:sz w:val="22"/>
        </w:rPr>
        <w:t>따라</w:t>
      </w:r>
      <w:r>
        <w:rPr>
          <w:rFonts w:ascii="DFKai-SB"/>
          <w:b/>
          <w:sz w:val="22"/>
        </w:rPr>
        <w:t xml:space="preserve"> </w:t>
      </w:r>
      <w:r>
        <w:rPr>
          <w:rFonts w:eastAsia="바탕"/>
          <w:b/>
          <w:sz w:val="22"/>
        </w:rPr>
        <w:t>변동될</w:t>
      </w:r>
      <w:r>
        <w:rPr>
          <w:rFonts w:ascii="DFKai-SB"/>
          <w:b/>
          <w:sz w:val="22"/>
        </w:rPr>
        <w:t xml:space="preserve"> </w:t>
      </w:r>
      <w:r>
        <w:rPr>
          <w:rFonts w:eastAsia="바탕"/>
          <w:b/>
          <w:sz w:val="22"/>
        </w:rPr>
        <w:t>가능성이</w:t>
      </w:r>
      <w:r>
        <w:rPr>
          <w:rFonts w:ascii="DFKai-SB"/>
          <w:b/>
          <w:sz w:val="22"/>
        </w:rPr>
        <w:t xml:space="preserve"> </w:t>
      </w:r>
      <w:r>
        <w:rPr>
          <w:rFonts w:eastAsia="바탕"/>
          <w:b/>
          <w:sz w:val="22"/>
        </w:rPr>
        <w:t>있습니다</w:t>
      </w:r>
      <w:r>
        <w:rPr>
          <w:rFonts w:ascii="DFKai-SB"/>
          <w:b/>
          <w:sz w:val="22"/>
        </w:rPr>
        <w:t>.)</w:t>
      </w:r>
    </w:p>
    <w:tbl>
      <w:tblPr>
        <w:tblOverlap w:val="never"/>
        <w:tblW w:w="9242" w:type="dxa"/>
        <w:tblBorders>
          <w:top w:val="none" w:sz="2" w:space="0" w:color="0A0000"/>
          <w:left w:val="none" w:sz="2" w:space="0" w:color="0A0000"/>
          <w:bottom w:val="none" w:sz="2" w:space="0" w:color="0A0000"/>
          <w:right w:val="none" w:sz="2" w:space="0" w:color="0A0000"/>
        </w:tblBorders>
        <w:shd w:val="clear" w:color="000000" w:fill="FFFFFF"/>
        <w:tblLayout w:type="fixed"/>
        <w:tblLook w:val="0000"/>
      </w:tblPr>
      <w:tblGrid>
        <w:gridCol w:w="3023"/>
        <w:gridCol w:w="3469"/>
        <w:gridCol w:w="2750"/>
      </w:tblGrid>
      <w:tr w:rsidR="007A3ABD">
        <w:tc>
          <w:tcPr>
            <w:tcW w:w="3023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ADR</w:t>
            </w:r>
          </w:p>
        </w:tc>
        <w:tc>
          <w:tcPr>
            <w:tcW w:w="3469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Insurance</w:t>
            </w:r>
          </w:p>
        </w:tc>
        <w:tc>
          <w:tcPr>
            <w:tcW w:w="2750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Tax/Estate Planning</w:t>
            </w:r>
          </w:p>
        </w:tc>
      </w:tr>
      <w:tr w:rsidR="007A3ABD">
        <w:tc>
          <w:tcPr>
            <w:tcW w:w="3023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In-House/Compliance</w:t>
            </w:r>
          </w:p>
        </w:tc>
        <w:tc>
          <w:tcPr>
            <w:tcW w:w="3469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proofErr w:type="spellStart"/>
            <w:r>
              <w:rPr>
                <w:rFonts w:ascii="DFKai-SB"/>
              </w:rPr>
              <w:t>Energy&amp;Natural</w:t>
            </w:r>
            <w:proofErr w:type="spellEnd"/>
            <w:r>
              <w:rPr>
                <w:rFonts w:ascii="DFKai-SB"/>
              </w:rPr>
              <w:t xml:space="preserve"> Resources</w:t>
            </w:r>
          </w:p>
        </w:tc>
        <w:tc>
          <w:tcPr>
            <w:tcW w:w="2750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International Trade</w:t>
            </w:r>
          </w:p>
        </w:tc>
      </w:tr>
      <w:tr w:rsidR="007A3ABD">
        <w:tc>
          <w:tcPr>
            <w:tcW w:w="3023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Data</w:t>
            </w:r>
            <w:r>
              <w:rPr>
                <w:rFonts w:ascii="DFKai-SB"/>
              </w:rPr>
              <w:t xml:space="preserve"> Security/Privacy</w:t>
            </w:r>
          </w:p>
        </w:tc>
        <w:tc>
          <w:tcPr>
            <w:tcW w:w="3469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Banking, Finance and Securities</w:t>
            </w:r>
          </w:p>
        </w:tc>
        <w:tc>
          <w:tcPr>
            <w:tcW w:w="2750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Cross-Border Investment</w:t>
            </w:r>
          </w:p>
        </w:tc>
      </w:tr>
      <w:tr w:rsidR="007A3ABD">
        <w:tc>
          <w:tcPr>
            <w:tcW w:w="3023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Litigation</w:t>
            </w:r>
          </w:p>
        </w:tc>
        <w:tc>
          <w:tcPr>
            <w:tcW w:w="3469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Corporate/M&amp;A/Private Equity</w:t>
            </w:r>
          </w:p>
        </w:tc>
        <w:tc>
          <w:tcPr>
            <w:tcW w:w="2750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Competition</w:t>
            </w:r>
          </w:p>
        </w:tc>
      </w:tr>
      <w:tr w:rsidR="007A3ABD">
        <w:tc>
          <w:tcPr>
            <w:tcW w:w="3023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Women</w:t>
            </w:r>
          </w:p>
        </w:tc>
        <w:tc>
          <w:tcPr>
            <w:tcW w:w="3469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Intellectual Property</w:t>
            </w:r>
          </w:p>
        </w:tc>
        <w:tc>
          <w:tcPr>
            <w:tcW w:w="2750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Labor &amp; Employment</w:t>
            </w:r>
          </w:p>
        </w:tc>
      </w:tr>
      <w:tr w:rsidR="007A3ABD">
        <w:tc>
          <w:tcPr>
            <w:tcW w:w="3023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Environmental Law</w:t>
            </w:r>
          </w:p>
        </w:tc>
        <w:tc>
          <w:tcPr>
            <w:tcW w:w="3469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Discovery</w:t>
            </w:r>
          </w:p>
        </w:tc>
        <w:tc>
          <w:tcPr>
            <w:tcW w:w="2750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Ethics &amp; Compliance</w:t>
            </w:r>
          </w:p>
        </w:tc>
      </w:tr>
      <w:tr w:rsidR="007A3ABD">
        <w:tc>
          <w:tcPr>
            <w:tcW w:w="3023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Immigration</w:t>
            </w:r>
          </w:p>
        </w:tc>
        <w:tc>
          <w:tcPr>
            <w:tcW w:w="3469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3860A5">
            <w:pPr>
              <w:spacing w:after="0" w:line="240" w:lineRule="auto"/>
            </w:pPr>
            <w:r>
              <w:rPr>
                <w:rFonts w:ascii="DFKai-SB"/>
              </w:rPr>
              <w:t>Human Rights</w:t>
            </w:r>
          </w:p>
        </w:tc>
        <w:tc>
          <w:tcPr>
            <w:tcW w:w="2750" w:type="dxa"/>
            <w:tcBorders>
              <w:top w:val="none" w:sz="2" w:space="0" w:color="0A0000"/>
              <w:left w:val="none" w:sz="2" w:space="0" w:color="0A0000"/>
              <w:bottom w:val="none" w:sz="2" w:space="0" w:color="0A0000"/>
              <w:right w:val="none" w:sz="2" w:space="0" w:color="0A0000"/>
            </w:tcBorders>
          </w:tcPr>
          <w:p w:rsidR="007A3ABD" w:rsidRDefault="007A3ABD">
            <w:pPr>
              <w:spacing w:after="0" w:line="240" w:lineRule="auto"/>
            </w:pPr>
          </w:p>
        </w:tc>
      </w:tr>
    </w:tbl>
    <w:p w:rsidR="007A3ABD" w:rsidRDefault="007A3ABD">
      <w:pPr>
        <w:pStyle w:val="a6"/>
        <w:spacing w:after="0" w:line="240" w:lineRule="auto"/>
      </w:pPr>
    </w:p>
    <w:p w:rsidR="007A3ABD" w:rsidRDefault="007A3ABD">
      <w:pPr>
        <w:pStyle w:val="a6"/>
        <w:spacing w:after="0" w:line="240" w:lineRule="auto"/>
      </w:pPr>
    </w:p>
    <w:p w:rsidR="007A3ABD" w:rsidRDefault="003860A5">
      <w:pPr>
        <w:pStyle w:val="a6"/>
        <w:numPr>
          <w:ilvl w:val="0"/>
          <w:numId w:val="2"/>
        </w:numPr>
        <w:spacing w:after="0" w:line="240" w:lineRule="auto"/>
        <w:ind w:left="400" w:hanging="400"/>
      </w:pPr>
      <w:r>
        <w:rPr>
          <w:rFonts w:ascii="바탕" w:eastAsia="바탕"/>
          <w:b/>
          <w:sz w:val="24"/>
        </w:rPr>
        <w:t>행사진행</w:t>
      </w:r>
      <w:r>
        <w:rPr>
          <w:rFonts w:ascii="바탕" w:eastAsia="바탕"/>
          <w:b/>
          <w:sz w:val="24"/>
        </w:rPr>
        <w:t xml:space="preserve">   </w:t>
      </w:r>
      <w:r>
        <w:rPr>
          <w:rFonts w:ascii="DFKai-SB"/>
          <w:b/>
          <w:sz w:val="22"/>
        </w:rPr>
        <w:t>&lt;2013</w:t>
      </w:r>
      <w:r>
        <w:rPr>
          <w:rFonts w:eastAsia="바탕"/>
          <w:b/>
          <w:sz w:val="22"/>
        </w:rPr>
        <w:t>년</w:t>
      </w:r>
      <w:r>
        <w:rPr>
          <w:rFonts w:ascii="DFKai-SB"/>
          <w:b/>
          <w:sz w:val="22"/>
        </w:rPr>
        <w:t xml:space="preserve"> 9</w:t>
      </w:r>
      <w:r>
        <w:rPr>
          <w:rFonts w:eastAsia="바탕"/>
          <w:b/>
          <w:sz w:val="22"/>
        </w:rPr>
        <w:t>월</w:t>
      </w:r>
      <w:r>
        <w:rPr>
          <w:rFonts w:ascii="DFKai-SB"/>
          <w:b/>
          <w:sz w:val="22"/>
        </w:rPr>
        <w:t xml:space="preserve"> 28</w:t>
      </w:r>
      <w:r>
        <w:rPr>
          <w:rFonts w:eastAsia="바탕"/>
          <w:b/>
          <w:sz w:val="22"/>
        </w:rPr>
        <w:t>일</w:t>
      </w:r>
      <w:r>
        <w:rPr>
          <w:rFonts w:ascii="DFKai-SB"/>
          <w:b/>
          <w:sz w:val="22"/>
        </w:rPr>
        <w:t>&gt;</w:t>
      </w:r>
    </w:p>
    <w:tbl>
      <w:tblPr>
        <w:tblOverlap w:val="never"/>
        <w:tblW w:w="9249" w:type="dxa"/>
        <w:tblBorders>
          <w:top w:val="single" w:sz="2" w:space="0" w:color="0A0000"/>
          <w:left w:val="single" w:sz="2" w:space="0" w:color="0A0000"/>
          <w:bottom w:val="single" w:sz="2" w:space="0" w:color="0A0000"/>
          <w:right w:val="single" w:sz="2" w:space="0" w:color="0A0000"/>
        </w:tblBorders>
        <w:shd w:val="clear" w:color="000000" w:fill="FFFFFF"/>
        <w:tblLayout w:type="fixed"/>
        <w:tblLook w:val="0000"/>
      </w:tblPr>
      <w:tblGrid>
        <w:gridCol w:w="1100"/>
        <w:gridCol w:w="1496"/>
        <w:gridCol w:w="6653"/>
      </w:tblGrid>
      <w:tr w:rsidR="007A3ABD">
        <w:tc>
          <w:tcPr>
            <w:tcW w:w="110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바탕"/>
                <w:b/>
                <w:sz w:val="24"/>
              </w:rPr>
              <w:t>Session</w:t>
            </w:r>
          </w:p>
        </w:tc>
        <w:tc>
          <w:tcPr>
            <w:tcW w:w="149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  <w:b/>
                <w:sz w:val="24"/>
              </w:rPr>
              <w:t>시간</w:t>
            </w:r>
          </w:p>
        </w:tc>
        <w:tc>
          <w:tcPr>
            <w:tcW w:w="665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바탕" w:eastAsia="바탕"/>
                <w:b/>
                <w:sz w:val="24"/>
              </w:rPr>
              <w:t>행사</w:t>
            </w:r>
            <w:r>
              <w:rPr>
                <w:rFonts w:ascii="바탕" w:eastAsia="바탕"/>
                <w:b/>
                <w:sz w:val="24"/>
              </w:rPr>
              <w:t xml:space="preserve"> </w:t>
            </w:r>
            <w:r>
              <w:rPr>
                <w:rFonts w:ascii="바탕" w:eastAsia="바탕"/>
                <w:b/>
                <w:sz w:val="24"/>
              </w:rPr>
              <w:t>내용</w:t>
            </w:r>
          </w:p>
        </w:tc>
      </w:tr>
      <w:tr w:rsidR="007A3ABD">
        <w:trPr>
          <w:trHeight w:val="867"/>
        </w:trPr>
        <w:tc>
          <w:tcPr>
            <w:tcW w:w="110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2"/>
              </w:rPr>
              <w:t>[</w:t>
            </w:r>
            <w:r>
              <w:rPr>
                <w:rFonts w:eastAsia="바탕"/>
                <w:b/>
                <w:sz w:val="22"/>
              </w:rPr>
              <w:t>세션</w:t>
            </w:r>
            <w:r>
              <w:rPr>
                <w:rFonts w:ascii="DFKai-SB"/>
                <w:b/>
                <w:sz w:val="22"/>
              </w:rPr>
              <w:t>1]</w:t>
            </w:r>
          </w:p>
        </w:tc>
        <w:tc>
          <w:tcPr>
            <w:tcW w:w="149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2"/>
              </w:rPr>
              <w:t>15:00~15:10</w:t>
            </w:r>
          </w:p>
        </w:tc>
        <w:tc>
          <w:tcPr>
            <w:tcW w:w="665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바탕" w:eastAsia="바탕"/>
                <w:sz w:val="22"/>
              </w:rPr>
              <w:t xml:space="preserve">IAKL </w:t>
            </w:r>
            <w:r>
              <w:rPr>
                <w:rFonts w:ascii="바탕" w:eastAsia="바탕"/>
                <w:sz w:val="22"/>
              </w:rPr>
              <w:t>및</w:t>
            </w:r>
            <w:r>
              <w:rPr>
                <w:rFonts w:ascii="바탕" w:eastAsia="바탕"/>
                <w:sz w:val="22"/>
              </w:rPr>
              <w:t xml:space="preserve"> IAKL </w:t>
            </w:r>
            <w:proofErr w:type="spellStart"/>
            <w:r>
              <w:rPr>
                <w:rFonts w:ascii="바탕" w:eastAsia="바탕"/>
                <w:sz w:val="22"/>
              </w:rPr>
              <w:t>멘토프로그램</w:t>
            </w:r>
            <w:proofErr w:type="spellEnd"/>
            <w:r>
              <w:rPr>
                <w:rFonts w:ascii="바탕" w:eastAsia="바탕"/>
                <w:sz w:val="22"/>
              </w:rPr>
              <w:t xml:space="preserve"> </w:t>
            </w:r>
            <w:r>
              <w:rPr>
                <w:rFonts w:ascii="바탕" w:eastAsia="바탕"/>
                <w:sz w:val="22"/>
              </w:rPr>
              <w:t>소개</w:t>
            </w:r>
          </w:p>
          <w:p w:rsidR="007A3ABD" w:rsidRDefault="003860A5">
            <w:pPr>
              <w:spacing w:after="0" w:line="240" w:lineRule="auto"/>
              <w:jc w:val="center"/>
            </w:pPr>
            <w:proofErr w:type="spellStart"/>
            <w:r>
              <w:rPr>
                <w:rFonts w:ascii="바탕" w:eastAsia="바탕"/>
                <w:sz w:val="22"/>
              </w:rPr>
              <w:t>멘토</w:t>
            </w:r>
            <w:proofErr w:type="spellEnd"/>
            <w:r>
              <w:rPr>
                <w:rFonts w:ascii="바탕" w:eastAsia="바탕"/>
                <w:sz w:val="22"/>
              </w:rPr>
              <w:t xml:space="preserve">, </w:t>
            </w:r>
            <w:proofErr w:type="spellStart"/>
            <w:r>
              <w:rPr>
                <w:rFonts w:ascii="바탕" w:eastAsia="바탕"/>
                <w:sz w:val="22"/>
              </w:rPr>
              <w:t>멘티</w:t>
            </w:r>
            <w:proofErr w:type="spellEnd"/>
            <w:r>
              <w:rPr>
                <w:rFonts w:ascii="바탕" w:eastAsia="바탕"/>
                <w:sz w:val="22"/>
              </w:rPr>
              <w:t xml:space="preserve"> </w:t>
            </w:r>
            <w:r>
              <w:rPr>
                <w:rFonts w:ascii="바탕" w:eastAsia="바탕"/>
                <w:sz w:val="22"/>
              </w:rPr>
              <w:t>전원</w:t>
            </w:r>
            <w:r>
              <w:rPr>
                <w:rFonts w:ascii="바탕" w:eastAsia="바탕"/>
                <w:sz w:val="22"/>
              </w:rPr>
              <w:t xml:space="preserve"> </w:t>
            </w:r>
            <w:r>
              <w:rPr>
                <w:rFonts w:ascii="바탕" w:eastAsia="바탕"/>
                <w:sz w:val="22"/>
              </w:rPr>
              <w:t>참가</w:t>
            </w:r>
            <w:r>
              <w:rPr>
                <w:rFonts w:ascii="바탕" w:eastAsia="바탕"/>
                <w:sz w:val="22"/>
              </w:rPr>
              <w:t xml:space="preserve"> </w:t>
            </w:r>
            <w:r>
              <w:rPr>
                <w:rFonts w:ascii="바탕" w:eastAsia="바탕"/>
                <w:sz w:val="22"/>
              </w:rPr>
              <w:t>세션</w:t>
            </w:r>
          </w:p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바탕" w:eastAsia="바탕"/>
                <w:sz w:val="22"/>
              </w:rPr>
              <w:t xml:space="preserve">CJ </w:t>
            </w:r>
            <w:r>
              <w:rPr>
                <w:rFonts w:ascii="바탕" w:eastAsia="바탕"/>
                <w:sz w:val="22"/>
              </w:rPr>
              <w:t>법학관</w:t>
            </w:r>
            <w:r>
              <w:rPr>
                <w:rFonts w:ascii="바탕" w:eastAsia="바탕"/>
                <w:sz w:val="22"/>
              </w:rPr>
              <w:t>, B1</w:t>
            </w:r>
            <w:r>
              <w:rPr>
                <w:rFonts w:ascii="바탕" w:eastAsia="바탕"/>
                <w:sz w:val="22"/>
              </w:rPr>
              <w:t>층</w:t>
            </w:r>
            <w:r>
              <w:rPr>
                <w:rFonts w:ascii="바탕" w:eastAsia="바탕"/>
                <w:sz w:val="22"/>
              </w:rPr>
              <w:t xml:space="preserve">, </w:t>
            </w:r>
            <w:proofErr w:type="spellStart"/>
            <w:r>
              <w:rPr>
                <w:rFonts w:ascii="바탕" w:eastAsia="바탕"/>
                <w:sz w:val="22"/>
              </w:rPr>
              <w:t>베리타스홀</w:t>
            </w:r>
            <w:proofErr w:type="spellEnd"/>
          </w:p>
        </w:tc>
      </w:tr>
      <w:tr w:rsidR="007A3ABD">
        <w:trPr>
          <w:trHeight w:val="55"/>
        </w:trPr>
        <w:tc>
          <w:tcPr>
            <w:tcW w:w="110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proofErr w:type="gramStart"/>
            <w:r>
              <w:rPr>
                <w:rFonts w:ascii="바탕" w:eastAsia="바탕"/>
                <w:b/>
                <w:sz w:val="22"/>
              </w:rPr>
              <w:t xml:space="preserve">[ </w:t>
            </w:r>
            <w:r>
              <w:rPr>
                <w:rFonts w:ascii="바탕" w:eastAsia="바탕"/>
                <w:b/>
                <w:sz w:val="22"/>
              </w:rPr>
              <w:t>이동</w:t>
            </w:r>
            <w:proofErr w:type="gramEnd"/>
            <w:r>
              <w:rPr>
                <w:rFonts w:ascii="바탕" w:eastAsia="바탕"/>
                <w:b/>
                <w:sz w:val="22"/>
              </w:rPr>
              <w:t xml:space="preserve"> ]</w:t>
            </w:r>
          </w:p>
        </w:tc>
        <w:tc>
          <w:tcPr>
            <w:tcW w:w="149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2"/>
              </w:rPr>
              <w:t>15:10~15:20</w:t>
            </w:r>
          </w:p>
        </w:tc>
        <w:tc>
          <w:tcPr>
            <w:tcW w:w="665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바탕" w:eastAsia="바탕"/>
                <w:sz w:val="22"/>
              </w:rPr>
              <w:t>분야별로</w:t>
            </w:r>
            <w:r>
              <w:rPr>
                <w:rFonts w:ascii="바탕" w:eastAsia="바탕"/>
                <w:sz w:val="22"/>
              </w:rPr>
              <w:t xml:space="preserve"> </w:t>
            </w:r>
            <w:r>
              <w:rPr>
                <w:rFonts w:ascii="바탕" w:eastAsia="바탕"/>
                <w:sz w:val="22"/>
              </w:rPr>
              <w:t>지정된</w:t>
            </w:r>
            <w:r>
              <w:rPr>
                <w:rFonts w:ascii="바탕" w:eastAsia="바탕"/>
                <w:sz w:val="22"/>
              </w:rPr>
              <w:t xml:space="preserve"> </w:t>
            </w:r>
            <w:r>
              <w:rPr>
                <w:rFonts w:ascii="바탕" w:eastAsia="바탕"/>
                <w:sz w:val="22"/>
              </w:rPr>
              <w:t>세미나실로</w:t>
            </w:r>
            <w:r>
              <w:rPr>
                <w:rFonts w:ascii="바탕" w:eastAsia="바탕"/>
                <w:sz w:val="22"/>
              </w:rPr>
              <w:t xml:space="preserve"> </w:t>
            </w:r>
            <w:r>
              <w:rPr>
                <w:rFonts w:ascii="바탕" w:eastAsia="바탕"/>
                <w:sz w:val="22"/>
              </w:rPr>
              <w:t>이동</w:t>
            </w:r>
            <w:r>
              <w:rPr>
                <w:rFonts w:ascii="바탕" w:eastAsia="바탕"/>
                <w:sz w:val="22"/>
              </w:rPr>
              <w:t>(3</w:t>
            </w:r>
            <w:r>
              <w:rPr>
                <w:rFonts w:ascii="바탕" w:eastAsia="바탕"/>
                <w:sz w:val="22"/>
              </w:rPr>
              <w:t>층</w:t>
            </w:r>
            <w:r>
              <w:rPr>
                <w:rFonts w:ascii="바탕" w:eastAsia="바탕"/>
                <w:sz w:val="22"/>
              </w:rPr>
              <w:t xml:space="preserve"> </w:t>
            </w:r>
            <w:r>
              <w:rPr>
                <w:rFonts w:ascii="바탕" w:eastAsia="바탕"/>
                <w:sz w:val="22"/>
              </w:rPr>
              <w:t>또는</w:t>
            </w:r>
            <w:r>
              <w:rPr>
                <w:rFonts w:ascii="바탕" w:eastAsia="바탕"/>
                <w:sz w:val="22"/>
              </w:rPr>
              <w:t xml:space="preserve"> 5</w:t>
            </w:r>
            <w:r>
              <w:rPr>
                <w:rFonts w:ascii="바탕" w:eastAsia="바탕"/>
                <w:sz w:val="22"/>
              </w:rPr>
              <w:t>층</w:t>
            </w:r>
            <w:r>
              <w:rPr>
                <w:rFonts w:ascii="바탕" w:eastAsia="바탕"/>
                <w:sz w:val="22"/>
              </w:rPr>
              <w:t>)</w:t>
            </w:r>
          </w:p>
        </w:tc>
      </w:tr>
      <w:tr w:rsidR="007A3ABD">
        <w:tc>
          <w:tcPr>
            <w:tcW w:w="1100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2"/>
              </w:rPr>
              <w:t>[</w:t>
            </w:r>
            <w:r>
              <w:rPr>
                <w:rFonts w:eastAsia="바탕"/>
                <w:b/>
                <w:sz w:val="22"/>
              </w:rPr>
              <w:t>세션</w:t>
            </w:r>
            <w:r>
              <w:rPr>
                <w:rFonts w:ascii="DFKai-SB"/>
                <w:b/>
                <w:sz w:val="22"/>
              </w:rPr>
              <w:t>2]</w:t>
            </w:r>
          </w:p>
        </w:tc>
        <w:tc>
          <w:tcPr>
            <w:tcW w:w="149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2"/>
              </w:rPr>
              <w:t>15:20~16:00</w:t>
            </w:r>
          </w:p>
        </w:tc>
        <w:tc>
          <w:tcPr>
            <w:tcW w:w="665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  <w:sz w:val="22"/>
              </w:rPr>
              <w:t>분야별로</w:t>
            </w:r>
            <w:r>
              <w:rPr>
                <w:rFonts w:ascii="DFKai-SB"/>
                <w:sz w:val="22"/>
              </w:rPr>
              <w:t xml:space="preserve"> 2~3</w:t>
            </w:r>
            <w:r>
              <w:rPr>
                <w:rFonts w:eastAsia="바탕"/>
                <w:sz w:val="22"/>
              </w:rPr>
              <w:t>명의</w:t>
            </w:r>
            <w:r>
              <w:rPr>
                <w:rFonts w:ascii="DFKai-SB"/>
                <w:sz w:val="22"/>
              </w:rPr>
              <w:t xml:space="preserve"> </w:t>
            </w:r>
            <w:proofErr w:type="spellStart"/>
            <w:r>
              <w:rPr>
                <w:rFonts w:eastAsia="바탕"/>
                <w:sz w:val="22"/>
              </w:rPr>
              <w:t>멘토와</w:t>
            </w:r>
            <w:proofErr w:type="spellEnd"/>
            <w:r>
              <w:rPr>
                <w:rFonts w:ascii="DFKai-SB"/>
                <w:sz w:val="22"/>
              </w:rPr>
              <w:t xml:space="preserve"> 10~15</w:t>
            </w:r>
            <w:r>
              <w:rPr>
                <w:rFonts w:eastAsia="바탕"/>
                <w:sz w:val="22"/>
              </w:rPr>
              <w:t>명의</w:t>
            </w:r>
            <w:r>
              <w:rPr>
                <w:rFonts w:ascii="DFKai-SB"/>
                <w:sz w:val="22"/>
              </w:rPr>
              <w:t xml:space="preserve"> </w:t>
            </w:r>
            <w:proofErr w:type="spellStart"/>
            <w:r>
              <w:rPr>
                <w:rFonts w:eastAsia="바탕"/>
                <w:sz w:val="22"/>
              </w:rPr>
              <w:t>멘티를</w:t>
            </w:r>
            <w:proofErr w:type="spellEnd"/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지정하여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자유롭게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간담회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형식으로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진행</w:t>
            </w:r>
            <w:r>
              <w:rPr>
                <w:rFonts w:ascii="DFKai-SB"/>
                <w:sz w:val="22"/>
              </w:rPr>
              <w:t>.</w:t>
            </w:r>
          </w:p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  <w:sz w:val="22"/>
              </w:rPr>
              <w:t>아래와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같이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세부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순서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진행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예정</w:t>
            </w:r>
          </w:p>
        </w:tc>
      </w:tr>
      <w:tr w:rsidR="007A3ABD">
        <w:tc>
          <w:tcPr>
            <w:tcW w:w="1100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</w:tcPr>
          <w:p w:rsidR="007A3ABD" w:rsidRDefault="007A3ABD"/>
        </w:tc>
        <w:tc>
          <w:tcPr>
            <w:tcW w:w="149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</w:rPr>
              <w:t>15:</w:t>
            </w:r>
            <w:r>
              <w:rPr>
                <w:rFonts w:ascii="DFKai-SB"/>
              </w:rPr>
              <w:t>20~15:30</w:t>
            </w:r>
          </w:p>
        </w:tc>
        <w:tc>
          <w:tcPr>
            <w:tcW w:w="665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</w:tcPr>
          <w:p w:rsidR="007A3ABD" w:rsidRDefault="003860A5">
            <w:pPr>
              <w:spacing w:after="0" w:line="240" w:lineRule="auto"/>
              <w:jc w:val="center"/>
            </w:pPr>
            <w:proofErr w:type="spellStart"/>
            <w:r>
              <w:rPr>
                <w:rFonts w:eastAsia="바탕"/>
              </w:rPr>
              <w:t>멘토</w:t>
            </w:r>
            <w:proofErr w:type="spellEnd"/>
            <w:r>
              <w:rPr>
                <w:rFonts w:ascii="DFKai-SB"/>
              </w:rPr>
              <w:t xml:space="preserve"> </w:t>
            </w:r>
            <w:r>
              <w:rPr>
                <w:rFonts w:eastAsia="바탕"/>
              </w:rPr>
              <w:t>및</w:t>
            </w:r>
            <w:r>
              <w:rPr>
                <w:rFonts w:ascii="DFKai-SB"/>
              </w:rPr>
              <w:t xml:space="preserve"> </w:t>
            </w:r>
            <w:proofErr w:type="spellStart"/>
            <w:r>
              <w:rPr>
                <w:rFonts w:eastAsia="바탕"/>
              </w:rPr>
              <w:t>멘티</w:t>
            </w:r>
            <w:proofErr w:type="spellEnd"/>
            <w:r>
              <w:rPr>
                <w:rFonts w:ascii="DFKai-SB"/>
              </w:rPr>
              <w:t xml:space="preserve"> </w:t>
            </w:r>
            <w:r>
              <w:rPr>
                <w:rFonts w:eastAsia="바탕"/>
              </w:rPr>
              <w:t>소개</w:t>
            </w:r>
          </w:p>
        </w:tc>
      </w:tr>
      <w:tr w:rsidR="007A3ABD">
        <w:tc>
          <w:tcPr>
            <w:tcW w:w="1100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</w:tcPr>
          <w:p w:rsidR="007A3ABD" w:rsidRDefault="007A3ABD"/>
        </w:tc>
        <w:tc>
          <w:tcPr>
            <w:tcW w:w="149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</w:rPr>
              <w:t>15:30~15:55</w:t>
            </w:r>
          </w:p>
        </w:tc>
        <w:tc>
          <w:tcPr>
            <w:tcW w:w="665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</w:rPr>
              <w:t>해당</w:t>
            </w:r>
            <w:r>
              <w:rPr>
                <w:rFonts w:ascii="DFKai-SB"/>
              </w:rPr>
              <w:t xml:space="preserve"> </w:t>
            </w:r>
            <w:r>
              <w:rPr>
                <w:rFonts w:eastAsia="바탕"/>
              </w:rPr>
              <w:t>전문분야</w:t>
            </w:r>
            <w:r>
              <w:rPr>
                <w:rFonts w:ascii="DFKai-SB"/>
              </w:rPr>
              <w:t xml:space="preserve"> </w:t>
            </w:r>
            <w:r>
              <w:rPr>
                <w:rFonts w:eastAsia="바탕"/>
              </w:rPr>
              <w:t>소개</w:t>
            </w:r>
            <w:r>
              <w:rPr>
                <w:rFonts w:ascii="DFKai-SB"/>
              </w:rPr>
              <w:t xml:space="preserve"> </w:t>
            </w:r>
            <w:r>
              <w:rPr>
                <w:rFonts w:eastAsia="바탕"/>
              </w:rPr>
              <w:t>및</w:t>
            </w:r>
            <w:r>
              <w:rPr>
                <w:rFonts w:ascii="DFKai-SB"/>
              </w:rPr>
              <w:t xml:space="preserve"> </w:t>
            </w:r>
            <w:r>
              <w:rPr>
                <w:rFonts w:eastAsia="바탕"/>
              </w:rPr>
              <w:t>자유로운</w:t>
            </w:r>
            <w:r>
              <w:rPr>
                <w:rFonts w:ascii="DFKai-SB"/>
              </w:rPr>
              <w:t xml:space="preserve"> </w:t>
            </w:r>
            <w:r>
              <w:rPr>
                <w:rFonts w:eastAsia="바탕"/>
              </w:rPr>
              <w:t>간담회</w:t>
            </w:r>
          </w:p>
        </w:tc>
      </w:tr>
      <w:tr w:rsidR="007A3ABD">
        <w:tc>
          <w:tcPr>
            <w:tcW w:w="1100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</w:tcPr>
          <w:p w:rsidR="007A3ABD" w:rsidRDefault="007A3ABD"/>
        </w:tc>
        <w:tc>
          <w:tcPr>
            <w:tcW w:w="149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</w:rPr>
              <w:t>15:55~16:00</w:t>
            </w:r>
          </w:p>
        </w:tc>
        <w:tc>
          <w:tcPr>
            <w:tcW w:w="665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</w:rPr>
              <w:t>상호연락처</w:t>
            </w:r>
            <w:r>
              <w:rPr>
                <w:rFonts w:ascii="DFKai-SB"/>
              </w:rPr>
              <w:t xml:space="preserve"> </w:t>
            </w:r>
            <w:r>
              <w:rPr>
                <w:rFonts w:eastAsia="바탕"/>
              </w:rPr>
              <w:t>교환</w:t>
            </w:r>
            <w:r>
              <w:rPr>
                <w:rFonts w:ascii="DFKai-SB"/>
              </w:rPr>
              <w:t xml:space="preserve"> </w:t>
            </w:r>
            <w:r>
              <w:rPr>
                <w:rFonts w:eastAsia="바탕"/>
              </w:rPr>
              <w:t>및</w:t>
            </w:r>
            <w:r>
              <w:rPr>
                <w:rFonts w:ascii="DFKai-SB"/>
              </w:rPr>
              <w:t xml:space="preserve"> </w:t>
            </w:r>
            <w:r>
              <w:rPr>
                <w:rFonts w:eastAsia="바탕"/>
              </w:rPr>
              <w:t>사진촬영</w:t>
            </w:r>
          </w:p>
        </w:tc>
      </w:tr>
      <w:tr w:rsidR="007A3ABD">
        <w:tc>
          <w:tcPr>
            <w:tcW w:w="110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2"/>
              </w:rPr>
              <w:t>[</w:t>
            </w:r>
            <w:r>
              <w:rPr>
                <w:rFonts w:eastAsia="바탕"/>
                <w:b/>
                <w:sz w:val="22"/>
              </w:rPr>
              <w:t>휴식</w:t>
            </w:r>
            <w:r>
              <w:rPr>
                <w:rFonts w:ascii="DFKai-SB"/>
                <w:b/>
                <w:sz w:val="22"/>
              </w:rPr>
              <w:t>]</w:t>
            </w:r>
          </w:p>
        </w:tc>
        <w:tc>
          <w:tcPr>
            <w:tcW w:w="149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2"/>
              </w:rPr>
              <w:t>16:00~16:10</w:t>
            </w:r>
          </w:p>
        </w:tc>
        <w:tc>
          <w:tcPr>
            <w:tcW w:w="665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  <w:sz w:val="22"/>
              </w:rPr>
              <w:t>중간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휴식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및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네트워킹</w:t>
            </w:r>
          </w:p>
        </w:tc>
      </w:tr>
      <w:tr w:rsidR="007A3ABD">
        <w:tc>
          <w:tcPr>
            <w:tcW w:w="110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2"/>
              </w:rPr>
              <w:t>[</w:t>
            </w:r>
            <w:r>
              <w:rPr>
                <w:rFonts w:eastAsia="바탕"/>
                <w:b/>
                <w:sz w:val="22"/>
              </w:rPr>
              <w:t>세션</w:t>
            </w:r>
            <w:r>
              <w:rPr>
                <w:rFonts w:ascii="DFKai-SB"/>
                <w:b/>
                <w:sz w:val="22"/>
              </w:rPr>
              <w:t>3]</w:t>
            </w:r>
          </w:p>
        </w:tc>
        <w:tc>
          <w:tcPr>
            <w:tcW w:w="149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2"/>
              </w:rPr>
              <w:t>16:00~16:50</w:t>
            </w:r>
          </w:p>
        </w:tc>
        <w:tc>
          <w:tcPr>
            <w:tcW w:w="665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  <w:sz w:val="22"/>
              </w:rPr>
              <w:t>세션</w:t>
            </w:r>
            <w:r>
              <w:rPr>
                <w:rFonts w:ascii="DFKai-SB"/>
                <w:sz w:val="22"/>
              </w:rPr>
              <w:t>1</w:t>
            </w:r>
            <w:r>
              <w:rPr>
                <w:rFonts w:eastAsia="바탕"/>
                <w:sz w:val="22"/>
              </w:rPr>
              <w:t>과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동일한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세부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순서로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진행하되</w:t>
            </w:r>
            <w:r>
              <w:rPr>
                <w:rFonts w:ascii="DFKai-SB"/>
                <w:sz w:val="22"/>
              </w:rPr>
              <w:t xml:space="preserve"> </w:t>
            </w:r>
            <w:proofErr w:type="spellStart"/>
            <w:r>
              <w:rPr>
                <w:rFonts w:eastAsia="바탕"/>
                <w:sz w:val="22"/>
              </w:rPr>
              <w:t>멘티들이</w:t>
            </w:r>
            <w:proofErr w:type="spellEnd"/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자유롭게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새로운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분야로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이동하여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다양한</w:t>
            </w:r>
            <w:r>
              <w:rPr>
                <w:rFonts w:ascii="DFKai-SB"/>
                <w:sz w:val="22"/>
              </w:rPr>
              <w:t xml:space="preserve"> </w:t>
            </w:r>
            <w:proofErr w:type="spellStart"/>
            <w:r>
              <w:rPr>
                <w:rFonts w:eastAsia="바탕"/>
                <w:sz w:val="22"/>
              </w:rPr>
              <w:t>멘토들과</w:t>
            </w:r>
            <w:proofErr w:type="spellEnd"/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교류</w:t>
            </w:r>
          </w:p>
        </w:tc>
      </w:tr>
      <w:tr w:rsidR="007A3ABD">
        <w:tc>
          <w:tcPr>
            <w:tcW w:w="110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2"/>
              </w:rPr>
              <w:t>[</w:t>
            </w:r>
            <w:r>
              <w:rPr>
                <w:rFonts w:eastAsia="바탕"/>
                <w:b/>
                <w:sz w:val="22"/>
              </w:rPr>
              <w:t>마무리</w:t>
            </w:r>
            <w:r>
              <w:rPr>
                <w:rFonts w:ascii="DFKai-SB"/>
                <w:b/>
                <w:sz w:val="22"/>
              </w:rPr>
              <w:t>]</w:t>
            </w:r>
          </w:p>
        </w:tc>
        <w:tc>
          <w:tcPr>
            <w:tcW w:w="149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2"/>
              </w:rPr>
              <w:t>16:50~17:00</w:t>
            </w:r>
          </w:p>
        </w:tc>
        <w:tc>
          <w:tcPr>
            <w:tcW w:w="665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  <w:sz w:val="22"/>
              </w:rPr>
              <w:t>자유로운</w:t>
            </w:r>
            <w:r>
              <w:rPr>
                <w:rFonts w:ascii="DFKai-SB"/>
                <w:sz w:val="22"/>
              </w:rPr>
              <w:t xml:space="preserve"> </w:t>
            </w:r>
            <w:r>
              <w:rPr>
                <w:rFonts w:eastAsia="바탕"/>
                <w:sz w:val="22"/>
              </w:rPr>
              <w:t>네트워킹</w:t>
            </w:r>
          </w:p>
        </w:tc>
      </w:tr>
    </w:tbl>
    <w:p w:rsidR="007A3ABD" w:rsidRDefault="007A3ABD">
      <w:pPr>
        <w:spacing w:after="0" w:line="240" w:lineRule="auto"/>
      </w:pPr>
    </w:p>
    <w:p w:rsidR="007A3ABD" w:rsidRDefault="007A3ABD">
      <w:pPr>
        <w:spacing w:after="0" w:line="240" w:lineRule="auto"/>
      </w:pPr>
    </w:p>
    <w:p w:rsidR="007A3ABD" w:rsidRDefault="003860A5">
      <w:pPr>
        <w:pStyle w:val="a6"/>
        <w:numPr>
          <w:ilvl w:val="0"/>
          <w:numId w:val="3"/>
        </w:numPr>
        <w:spacing w:after="0" w:line="240" w:lineRule="auto"/>
        <w:ind w:left="400" w:hanging="400"/>
      </w:pPr>
      <w:r>
        <w:rPr>
          <w:rFonts w:eastAsia="바탕"/>
          <w:b/>
          <w:sz w:val="24"/>
        </w:rPr>
        <w:t>참여신청방법</w:t>
      </w:r>
    </w:p>
    <w:p w:rsidR="007A3ABD" w:rsidRDefault="003860A5">
      <w:pPr>
        <w:spacing w:after="0" w:line="240" w:lineRule="auto"/>
      </w:pPr>
      <w:r>
        <w:rPr>
          <w:rFonts w:ascii="바탕" w:eastAsia="바탕"/>
          <w:sz w:val="22"/>
        </w:rPr>
        <w:t>첨부</w:t>
      </w:r>
      <w:r>
        <w:rPr>
          <w:rFonts w:ascii="바탕" w:eastAsia="바탕"/>
          <w:sz w:val="22"/>
        </w:rPr>
        <w:t xml:space="preserve"> </w:t>
      </w:r>
      <w:r>
        <w:rPr>
          <w:rFonts w:ascii="바탕" w:eastAsia="바탕"/>
          <w:sz w:val="22"/>
        </w:rPr>
        <w:t>신청서를</w:t>
      </w:r>
      <w:r>
        <w:rPr>
          <w:rFonts w:ascii="바탕" w:eastAsia="바탕"/>
          <w:sz w:val="22"/>
        </w:rPr>
        <w:t xml:space="preserve"> </w:t>
      </w:r>
      <w:r>
        <w:rPr>
          <w:rFonts w:ascii="바탕" w:eastAsia="바탕"/>
          <w:sz w:val="22"/>
        </w:rPr>
        <w:t>작성하여</w:t>
      </w:r>
      <w:r>
        <w:rPr>
          <w:rFonts w:ascii="바탕" w:eastAsia="바탕"/>
          <w:sz w:val="22"/>
        </w:rPr>
        <w:t xml:space="preserve"> </w:t>
      </w:r>
      <w:r>
        <w:rPr>
          <w:rFonts w:ascii="바탕" w:eastAsia="바탕"/>
          <w:sz w:val="22"/>
        </w:rPr>
        <w:t>직접</w:t>
      </w:r>
      <w:r>
        <w:rPr>
          <w:rFonts w:ascii="바탕" w:eastAsia="바탕"/>
          <w:sz w:val="22"/>
        </w:rPr>
        <w:t xml:space="preserve"> </w:t>
      </w:r>
      <w:proofErr w:type="spellStart"/>
      <w:r>
        <w:rPr>
          <w:rFonts w:ascii="바탕" w:eastAsia="바탕"/>
          <w:sz w:val="22"/>
        </w:rPr>
        <w:t>이메일</w:t>
      </w:r>
      <w:proofErr w:type="spellEnd"/>
      <w:r>
        <w:rPr>
          <w:rFonts w:ascii="바탕" w:eastAsia="바탕"/>
          <w:sz w:val="22"/>
        </w:rPr>
        <w:t>(</w:t>
      </w:r>
      <w:hyperlink r:id="rId7" w:history="1">
        <w:r>
          <w:rPr>
            <w:rStyle w:val="a5"/>
            <w:rFonts w:ascii="바탕"/>
            <w:sz w:val="22"/>
          </w:rPr>
          <w:t>iakl2013.mentoring@gmail.com</w:t>
        </w:r>
      </w:hyperlink>
      <w:r>
        <w:rPr>
          <w:rFonts w:ascii="바탕" w:eastAsia="바탕"/>
          <w:sz w:val="22"/>
        </w:rPr>
        <w:t>)</w:t>
      </w:r>
      <w:r>
        <w:rPr>
          <w:rFonts w:ascii="바탕" w:eastAsia="바탕"/>
          <w:sz w:val="22"/>
        </w:rPr>
        <w:t>로</w:t>
      </w:r>
      <w:r>
        <w:rPr>
          <w:rFonts w:ascii="바탕" w:eastAsia="바탕"/>
          <w:sz w:val="22"/>
        </w:rPr>
        <w:t xml:space="preserve"> </w:t>
      </w:r>
      <w:r>
        <w:rPr>
          <w:rFonts w:ascii="바탕" w:eastAsia="바탕"/>
          <w:sz w:val="22"/>
        </w:rPr>
        <w:t>접수</w:t>
      </w:r>
      <w:r>
        <w:rPr>
          <w:rFonts w:ascii="DFKai-SB"/>
          <w:sz w:val="22"/>
        </w:rPr>
        <w:t xml:space="preserve"> </w:t>
      </w:r>
    </w:p>
    <w:p w:rsidR="007A3ABD" w:rsidRDefault="007A3ABD">
      <w:pPr>
        <w:spacing w:after="0" w:line="240" w:lineRule="auto"/>
      </w:pPr>
    </w:p>
    <w:p w:rsidR="007A3ABD" w:rsidRDefault="007A3ABD">
      <w:pPr>
        <w:spacing w:after="0" w:line="240" w:lineRule="auto"/>
      </w:pPr>
    </w:p>
    <w:p w:rsidR="007A3ABD" w:rsidRDefault="007A3ABD">
      <w:pPr>
        <w:spacing w:after="0" w:line="240" w:lineRule="auto"/>
      </w:pPr>
    </w:p>
    <w:p w:rsidR="007A3ABD" w:rsidRDefault="007A3ABD">
      <w:pPr>
        <w:spacing w:after="0" w:line="240" w:lineRule="auto"/>
      </w:pPr>
    </w:p>
    <w:p w:rsidR="007A3ABD" w:rsidRDefault="007A3ABD">
      <w:pPr>
        <w:spacing w:after="0" w:line="240" w:lineRule="auto"/>
      </w:pPr>
    </w:p>
    <w:p w:rsidR="007A3ABD" w:rsidRDefault="003860A5" w:rsidP="004018CF">
      <w:pPr>
        <w:spacing w:after="0" w:line="240" w:lineRule="auto"/>
        <w:jc w:val="center"/>
      </w:pPr>
      <w:r>
        <w:rPr>
          <w:rFonts w:ascii="DFKai-SB"/>
          <w:b/>
          <w:sz w:val="40"/>
        </w:rPr>
        <w:lastRenderedPageBreak/>
        <w:t>21</w:t>
      </w:r>
      <w:r>
        <w:rPr>
          <w:rFonts w:eastAsia="바탕"/>
          <w:b/>
          <w:sz w:val="40"/>
        </w:rPr>
        <w:t>차</w:t>
      </w:r>
      <w:r>
        <w:rPr>
          <w:rFonts w:ascii="DFKai-SB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한인변호사회</w:t>
      </w:r>
      <w:r>
        <w:rPr>
          <w:rFonts w:ascii="바탕" w:eastAsia="바탕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총회</w:t>
      </w:r>
      <w:r>
        <w:rPr>
          <w:rFonts w:ascii="바탕" w:eastAsia="바탕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및</w:t>
      </w:r>
      <w:r>
        <w:rPr>
          <w:rFonts w:ascii="바탕" w:eastAsia="바탕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학술대회</w:t>
      </w:r>
    </w:p>
    <w:p w:rsidR="007A3ABD" w:rsidRDefault="003860A5" w:rsidP="004018CF">
      <w:pPr>
        <w:spacing w:after="0" w:line="240" w:lineRule="auto"/>
        <w:jc w:val="center"/>
      </w:pPr>
      <w:r>
        <w:rPr>
          <w:rFonts w:ascii="DFKai-SB"/>
          <w:b/>
          <w:sz w:val="40"/>
        </w:rPr>
        <w:t>(The 21</w:t>
      </w:r>
      <w:r>
        <w:rPr>
          <w:rFonts w:ascii="DFKai-SB"/>
          <w:b/>
          <w:sz w:val="40"/>
          <w:vertAlign w:val="superscript"/>
        </w:rPr>
        <w:t>st</w:t>
      </w:r>
      <w:r>
        <w:rPr>
          <w:rFonts w:ascii="DFKai-SB"/>
          <w:b/>
          <w:sz w:val="40"/>
        </w:rPr>
        <w:t xml:space="preserve"> IAKL Annual Conference)</w:t>
      </w:r>
    </w:p>
    <w:p w:rsidR="007A3ABD" w:rsidRDefault="003860A5" w:rsidP="004018CF">
      <w:pPr>
        <w:spacing w:after="0" w:line="240" w:lineRule="auto"/>
        <w:jc w:val="center"/>
      </w:pPr>
      <w:proofErr w:type="spellStart"/>
      <w:r>
        <w:rPr>
          <w:rFonts w:eastAsia="바탕"/>
          <w:b/>
          <w:sz w:val="40"/>
        </w:rPr>
        <w:t>멘토링</w:t>
      </w:r>
      <w:proofErr w:type="spellEnd"/>
      <w:r>
        <w:rPr>
          <w:rFonts w:ascii="DFKai-SB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세션</w:t>
      </w:r>
      <w:r>
        <w:rPr>
          <w:rFonts w:ascii="바탕" w:eastAsia="바탕"/>
          <w:b/>
          <w:sz w:val="40"/>
        </w:rPr>
        <w:t xml:space="preserve"> </w:t>
      </w:r>
      <w:r>
        <w:rPr>
          <w:rFonts w:ascii="DFKai-SB"/>
          <w:b/>
          <w:sz w:val="40"/>
        </w:rPr>
        <w:t>“</w:t>
      </w:r>
      <w:r>
        <w:rPr>
          <w:rFonts w:ascii="DFKai-SB"/>
          <w:b/>
          <w:sz w:val="40"/>
        </w:rPr>
        <w:t>A Step Towards Your Future</w:t>
      </w:r>
      <w:r>
        <w:rPr>
          <w:rFonts w:ascii="DFKai-SB"/>
          <w:b/>
          <w:sz w:val="40"/>
        </w:rPr>
        <w:t>”</w:t>
      </w:r>
    </w:p>
    <w:p w:rsidR="007A3ABD" w:rsidRDefault="003860A5" w:rsidP="004018CF">
      <w:pPr>
        <w:spacing w:after="0" w:line="240" w:lineRule="auto"/>
        <w:jc w:val="center"/>
      </w:pPr>
      <w:proofErr w:type="gramStart"/>
      <w:r>
        <w:rPr>
          <w:rFonts w:ascii="바탕" w:eastAsia="바탕"/>
          <w:b/>
          <w:sz w:val="40"/>
        </w:rPr>
        <w:t>참</w:t>
      </w:r>
      <w:r>
        <w:rPr>
          <w:rFonts w:ascii="바탕" w:eastAsia="바탕"/>
          <w:b/>
          <w:sz w:val="40"/>
        </w:rPr>
        <w:t xml:space="preserve">  </w:t>
      </w:r>
      <w:r>
        <w:rPr>
          <w:rFonts w:ascii="바탕" w:eastAsia="바탕"/>
          <w:b/>
          <w:sz w:val="40"/>
        </w:rPr>
        <w:t>가</w:t>
      </w:r>
      <w:proofErr w:type="gramEnd"/>
      <w:r>
        <w:rPr>
          <w:rFonts w:ascii="바탕" w:eastAsia="바탕"/>
          <w:b/>
          <w:sz w:val="40"/>
        </w:rPr>
        <w:t xml:space="preserve">  </w:t>
      </w:r>
      <w:r>
        <w:rPr>
          <w:rFonts w:ascii="바탕" w:eastAsia="바탕"/>
          <w:b/>
          <w:sz w:val="40"/>
        </w:rPr>
        <w:t>신</w:t>
      </w:r>
      <w:r>
        <w:tab/>
      </w:r>
      <w:r>
        <w:rPr>
          <w:rFonts w:eastAsia="바탕"/>
          <w:b/>
          <w:sz w:val="40"/>
        </w:rPr>
        <w:t>청</w:t>
      </w:r>
      <w:r>
        <w:tab/>
      </w:r>
      <w:r>
        <w:rPr>
          <w:rFonts w:eastAsia="바탕"/>
          <w:b/>
          <w:sz w:val="40"/>
        </w:rPr>
        <w:t>서</w:t>
      </w:r>
    </w:p>
    <w:tbl>
      <w:tblPr>
        <w:tblpPr w:leftFromText="142" w:rightFromText="142" w:vertAnchor="text" w:tblpX="-108" w:tblpY="131"/>
        <w:tblW w:w="9224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Look w:val="0000"/>
      </w:tblPr>
      <w:tblGrid>
        <w:gridCol w:w="3227"/>
        <w:gridCol w:w="5997"/>
      </w:tblGrid>
      <w:tr w:rsidR="007A3ABD">
        <w:tc>
          <w:tcPr>
            <w:tcW w:w="322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A3ABD" w:rsidRDefault="003860A5" w:rsidP="004018CF">
            <w:pPr>
              <w:spacing w:after="0" w:line="240" w:lineRule="auto"/>
              <w:jc w:val="center"/>
            </w:pPr>
            <w:r>
              <w:rPr>
                <w:rFonts w:ascii="바탕" w:eastAsia="바탕"/>
                <w:b/>
                <w:sz w:val="28"/>
              </w:rPr>
              <w:t>일시</w:t>
            </w:r>
            <w:r>
              <w:rPr>
                <w:rFonts w:ascii="바탕" w:eastAsia="바탕"/>
                <w:b/>
                <w:sz w:val="28"/>
              </w:rPr>
              <w:t xml:space="preserve"> </w:t>
            </w:r>
            <w:r>
              <w:rPr>
                <w:rFonts w:ascii="바탕" w:eastAsia="바탕"/>
                <w:b/>
                <w:sz w:val="28"/>
              </w:rPr>
              <w:t>및</w:t>
            </w:r>
            <w:r>
              <w:rPr>
                <w:rFonts w:ascii="바탕" w:eastAsia="바탕"/>
                <w:b/>
                <w:sz w:val="28"/>
              </w:rPr>
              <w:t xml:space="preserve"> </w:t>
            </w:r>
            <w:r>
              <w:rPr>
                <w:rFonts w:ascii="바탕" w:eastAsia="바탕"/>
                <w:b/>
                <w:sz w:val="28"/>
              </w:rPr>
              <w:t>장소</w:t>
            </w:r>
          </w:p>
        </w:tc>
        <w:tc>
          <w:tcPr>
            <w:tcW w:w="59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DFKai-SB"/>
                <w:b/>
                <w:sz w:val="28"/>
              </w:rPr>
              <w:t>2013</w:t>
            </w:r>
            <w:r>
              <w:rPr>
                <w:rFonts w:eastAsia="바탕"/>
                <w:b/>
                <w:sz w:val="28"/>
              </w:rPr>
              <w:t>년</w:t>
            </w:r>
            <w:r>
              <w:rPr>
                <w:rFonts w:ascii="DFKai-SB"/>
                <w:b/>
                <w:sz w:val="28"/>
              </w:rPr>
              <w:t xml:space="preserve"> 9</w:t>
            </w:r>
            <w:r>
              <w:rPr>
                <w:rFonts w:eastAsia="바탕"/>
                <w:b/>
                <w:sz w:val="28"/>
              </w:rPr>
              <w:t>월</w:t>
            </w:r>
            <w:r>
              <w:rPr>
                <w:rFonts w:ascii="DFKai-SB"/>
                <w:b/>
                <w:sz w:val="28"/>
              </w:rPr>
              <w:t xml:space="preserve"> 28</w:t>
            </w:r>
            <w:r>
              <w:rPr>
                <w:rFonts w:eastAsia="바탕"/>
                <w:b/>
                <w:sz w:val="28"/>
              </w:rPr>
              <w:t>일</w:t>
            </w:r>
            <w:r>
              <w:rPr>
                <w:rFonts w:ascii="DFKai-SB"/>
                <w:b/>
                <w:sz w:val="28"/>
              </w:rPr>
              <w:t xml:space="preserve"> </w:t>
            </w:r>
            <w:r>
              <w:rPr>
                <w:rFonts w:eastAsia="바탕"/>
                <w:b/>
                <w:sz w:val="28"/>
              </w:rPr>
              <w:t>토요일</w:t>
            </w:r>
            <w:r>
              <w:rPr>
                <w:rFonts w:ascii="DFKai-SB"/>
                <w:b/>
                <w:sz w:val="28"/>
              </w:rPr>
              <w:t xml:space="preserve"> 15:00~17:00 </w:t>
            </w:r>
          </w:p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  <w:b/>
                <w:sz w:val="28"/>
              </w:rPr>
              <w:t>고려대학교</w:t>
            </w:r>
            <w:r>
              <w:rPr>
                <w:rFonts w:ascii="DFKai-SB"/>
                <w:b/>
                <w:sz w:val="28"/>
              </w:rPr>
              <w:t xml:space="preserve"> CJ </w:t>
            </w:r>
            <w:r>
              <w:rPr>
                <w:rFonts w:eastAsia="바탕"/>
                <w:b/>
                <w:sz w:val="28"/>
              </w:rPr>
              <w:t>법학관</w:t>
            </w:r>
            <w:r>
              <w:rPr>
                <w:rFonts w:ascii="DFKai-SB"/>
                <w:b/>
                <w:sz w:val="28"/>
              </w:rPr>
              <w:t xml:space="preserve"> </w:t>
            </w:r>
            <w:r>
              <w:rPr>
                <w:rFonts w:ascii="바탕" w:eastAsia="바탕"/>
                <w:b/>
                <w:sz w:val="28"/>
              </w:rPr>
              <w:t xml:space="preserve">B1, </w:t>
            </w:r>
            <w:proofErr w:type="spellStart"/>
            <w:r>
              <w:rPr>
                <w:rFonts w:ascii="바탕" w:eastAsia="바탕"/>
                <w:b/>
                <w:sz w:val="28"/>
              </w:rPr>
              <w:t>베리타스홀</w:t>
            </w:r>
            <w:proofErr w:type="spellEnd"/>
          </w:p>
        </w:tc>
      </w:tr>
      <w:tr w:rsidR="007A3ABD">
        <w:tc>
          <w:tcPr>
            <w:tcW w:w="322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  <w:b/>
                <w:sz w:val="28"/>
              </w:rPr>
              <w:t>성명</w:t>
            </w:r>
          </w:p>
        </w:tc>
        <w:tc>
          <w:tcPr>
            <w:tcW w:w="59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A3ABD" w:rsidRDefault="007A3ABD">
            <w:pPr>
              <w:spacing w:after="0" w:line="240" w:lineRule="auto"/>
              <w:jc w:val="left"/>
            </w:pPr>
          </w:p>
        </w:tc>
      </w:tr>
      <w:tr w:rsidR="007A3ABD">
        <w:tc>
          <w:tcPr>
            <w:tcW w:w="322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ascii="바탕" w:eastAsia="바탕"/>
                <w:b/>
                <w:sz w:val="28"/>
              </w:rPr>
              <w:t>소속</w:t>
            </w:r>
            <w:r>
              <w:rPr>
                <w:rFonts w:ascii="바탕" w:eastAsia="바탕"/>
                <w:b/>
                <w:sz w:val="28"/>
              </w:rPr>
              <w:t xml:space="preserve"> </w:t>
            </w:r>
            <w:proofErr w:type="spellStart"/>
            <w:r>
              <w:rPr>
                <w:rFonts w:ascii="바탕" w:eastAsia="바탕"/>
                <w:b/>
                <w:sz w:val="28"/>
              </w:rPr>
              <w:t>로스쿨</w:t>
            </w:r>
            <w:proofErr w:type="spellEnd"/>
          </w:p>
        </w:tc>
        <w:tc>
          <w:tcPr>
            <w:tcW w:w="59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A3ABD" w:rsidRDefault="007A3ABD">
            <w:pPr>
              <w:spacing w:after="0" w:line="240" w:lineRule="auto"/>
              <w:jc w:val="left"/>
            </w:pPr>
          </w:p>
        </w:tc>
      </w:tr>
      <w:tr w:rsidR="007A3ABD">
        <w:tc>
          <w:tcPr>
            <w:tcW w:w="322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  <w:b/>
                <w:sz w:val="28"/>
              </w:rPr>
              <w:t>학년</w:t>
            </w:r>
          </w:p>
        </w:tc>
        <w:tc>
          <w:tcPr>
            <w:tcW w:w="59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A3ABD" w:rsidRDefault="007A3ABD">
            <w:pPr>
              <w:spacing w:after="0" w:line="240" w:lineRule="auto"/>
              <w:jc w:val="left"/>
            </w:pPr>
          </w:p>
        </w:tc>
      </w:tr>
      <w:tr w:rsidR="007A3ABD">
        <w:tc>
          <w:tcPr>
            <w:tcW w:w="322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r>
              <w:rPr>
                <w:rFonts w:eastAsia="바탕"/>
                <w:b/>
                <w:sz w:val="28"/>
              </w:rPr>
              <w:t>연락처</w:t>
            </w:r>
          </w:p>
        </w:tc>
        <w:tc>
          <w:tcPr>
            <w:tcW w:w="59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A3ABD" w:rsidRDefault="007A3ABD">
            <w:pPr>
              <w:spacing w:after="0" w:line="240" w:lineRule="auto"/>
              <w:jc w:val="left"/>
            </w:pPr>
          </w:p>
        </w:tc>
      </w:tr>
      <w:tr w:rsidR="007A3ABD">
        <w:tc>
          <w:tcPr>
            <w:tcW w:w="322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A3ABD" w:rsidRDefault="003860A5">
            <w:pPr>
              <w:spacing w:after="0" w:line="240" w:lineRule="auto"/>
              <w:jc w:val="center"/>
            </w:pPr>
            <w:proofErr w:type="spellStart"/>
            <w:r>
              <w:rPr>
                <w:rFonts w:eastAsia="바탕"/>
                <w:b/>
                <w:sz w:val="28"/>
              </w:rPr>
              <w:t>이메일</w:t>
            </w:r>
            <w:proofErr w:type="spellEnd"/>
          </w:p>
        </w:tc>
        <w:tc>
          <w:tcPr>
            <w:tcW w:w="59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A3ABD" w:rsidRDefault="007A3ABD">
            <w:pPr>
              <w:spacing w:after="0" w:line="240" w:lineRule="auto"/>
              <w:jc w:val="left"/>
            </w:pPr>
          </w:p>
        </w:tc>
      </w:tr>
      <w:tr w:rsidR="007A3ABD">
        <w:trPr>
          <w:trHeight w:val="6188"/>
        </w:trPr>
        <w:tc>
          <w:tcPr>
            <w:tcW w:w="322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A3ABD" w:rsidRDefault="003860A5" w:rsidP="004018CF">
            <w:pPr>
              <w:spacing w:after="0" w:line="200" w:lineRule="atLeast"/>
              <w:contextualSpacing/>
              <w:jc w:val="center"/>
            </w:pPr>
            <w:r>
              <w:rPr>
                <w:rFonts w:eastAsia="바탕"/>
                <w:b/>
                <w:sz w:val="26"/>
              </w:rPr>
              <w:t>관심분야</w:t>
            </w:r>
          </w:p>
          <w:p w:rsidR="007A3ABD" w:rsidRDefault="003860A5" w:rsidP="004018CF">
            <w:pPr>
              <w:spacing w:after="0" w:line="200" w:lineRule="atLeast"/>
              <w:contextualSpacing/>
              <w:jc w:val="center"/>
            </w:pPr>
            <w:r>
              <w:rPr>
                <w:rFonts w:ascii="바탕" w:eastAsia="바탕"/>
                <w:b/>
                <w:sz w:val="26"/>
              </w:rPr>
              <w:t>(</w:t>
            </w:r>
            <w:r>
              <w:rPr>
                <w:rFonts w:ascii="바탕" w:eastAsia="바탕"/>
                <w:b/>
                <w:sz w:val="26"/>
              </w:rPr>
              <w:t>최대</w:t>
            </w:r>
            <w:r>
              <w:rPr>
                <w:rFonts w:ascii="바탕" w:eastAsia="바탕"/>
                <w:b/>
                <w:sz w:val="26"/>
              </w:rPr>
              <w:t xml:space="preserve"> 2</w:t>
            </w:r>
            <w:r>
              <w:rPr>
                <w:rFonts w:ascii="바탕" w:eastAsia="바탕"/>
                <w:b/>
                <w:sz w:val="26"/>
              </w:rPr>
              <w:t>개</w:t>
            </w:r>
          </w:p>
          <w:p w:rsidR="007A3ABD" w:rsidRDefault="003860A5" w:rsidP="004018CF">
            <w:pPr>
              <w:spacing w:after="0" w:line="200" w:lineRule="atLeast"/>
              <w:contextualSpacing/>
              <w:jc w:val="center"/>
            </w:pPr>
            <w:r>
              <w:rPr>
                <w:rFonts w:ascii="바탕" w:eastAsia="바탕"/>
                <w:b/>
                <w:sz w:val="26"/>
              </w:rPr>
              <w:t>복수선택</w:t>
            </w:r>
            <w:r>
              <w:rPr>
                <w:rFonts w:ascii="바탕" w:eastAsia="바탕"/>
                <w:b/>
                <w:sz w:val="26"/>
              </w:rPr>
              <w:t xml:space="preserve"> </w:t>
            </w:r>
            <w:r>
              <w:rPr>
                <w:rFonts w:ascii="바탕" w:eastAsia="바탕"/>
                <w:b/>
                <w:sz w:val="26"/>
              </w:rPr>
              <w:t>가능</w:t>
            </w:r>
            <w:r>
              <w:rPr>
                <w:rFonts w:ascii="바탕" w:eastAsia="바탕"/>
                <w:b/>
                <w:sz w:val="26"/>
              </w:rPr>
              <w:t>)</w:t>
            </w:r>
          </w:p>
        </w:tc>
        <w:tc>
          <w:tcPr>
            <w:tcW w:w="59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ADR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Banking, Finance and Securities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Competition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In-House/Compliance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Corporate/M&amp;A/Private Equity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Labor &amp; Employment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Data Security/Privacy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Intellectual Property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Environmental Law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Litigation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Tax/Estate Planning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Discovery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Women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Ethics &amp; Compliance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Immigration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Insurance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International Trade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Human Rights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Energy &amp; Natural Resources</w:t>
            </w:r>
          </w:p>
          <w:p w:rsidR="007A3ABD" w:rsidRDefault="003860A5" w:rsidP="004018CF">
            <w:pPr>
              <w:pStyle w:val="a6"/>
              <w:numPr>
                <w:ilvl w:val="0"/>
                <w:numId w:val="4"/>
              </w:numPr>
              <w:spacing w:before="288" w:after="288" w:line="200" w:lineRule="atLeast"/>
              <w:ind w:left="403" w:hanging="403"/>
              <w:contextualSpacing/>
            </w:pPr>
            <w:r>
              <w:rPr>
                <w:rFonts w:ascii="DFKai-SB"/>
              </w:rPr>
              <w:t>Cross-Border Investment</w:t>
            </w:r>
          </w:p>
        </w:tc>
      </w:tr>
      <w:tr w:rsidR="007A3ABD">
        <w:tc>
          <w:tcPr>
            <w:tcW w:w="322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A3ABD" w:rsidRDefault="003860A5" w:rsidP="004018CF">
            <w:pPr>
              <w:spacing w:after="0" w:line="200" w:lineRule="atLeast"/>
              <w:contextualSpacing/>
              <w:jc w:val="center"/>
            </w:pPr>
            <w:r>
              <w:rPr>
                <w:rFonts w:ascii="바탕" w:eastAsia="바탕"/>
                <w:b/>
                <w:sz w:val="26"/>
              </w:rPr>
              <w:t>질</w:t>
            </w:r>
            <w:r>
              <w:rPr>
                <w:rFonts w:ascii="바탕" w:eastAsia="바탕"/>
                <w:b/>
                <w:sz w:val="26"/>
              </w:rPr>
              <w:t xml:space="preserve"> </w:t>
            </w:r>
            <w:r>
              <w:rPr>
                <w:rFonts w:ascii="바탕" w:eastAsia="바탕"/>
                <w:b/>
                <w:sz w:val="26"/>
              </w:rPr>
              <w:t>문</w:t>
            </w:r>
          </w:p>
        </w:tc>
        <w:tc>
          <w:tcPr>
            <w:tcW w:w="59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A3ABD" w:rsidRDefault="003860A5" w:rsidP="004018CF">
            <w:pPr>
              <w:spacing w:before="288" w:after="288" w:line="200" w:lineRule="atLeast"/>
              <w:contextualSpacing/>
            </w:pPr>
            <w:proofErr w:type="spellStart"/>
            <w:r>
              <w:rPr>
                <w:rFonts w:ascii="바탕" w:eastAsia="바탕"/>
                <w:b/>
                <w:color w:val="A6A6A6"/>
                <w:sz w:val="16"/>
              </w:rPr>
              <w:t>멘토에게</w:t>
            </w:r>
            <w:proofErr w:type="spellEnd"/>
            <w:r>
              <w:rPr>
                <w:rFonts w:ascii="바탕" w:eastAsia="바탕"/>
                <w:b/>
                <w:color w:val="A6A6A6"/>
                <w:sz w:val="16"/>
              </w:rPr>
              <w:t xml:space="preserve"> </w:t>
            </w:r>
            <w:r>
              <w:rPr>
                <w:rFonts w:ascii="바탕" w:eastAsia="바탕"/>
                <w:b/>
                <w:color w:val="A6A6A6"/>
                <w:sz w:val="16"/>
              </w:rPr>
              <w:t>질문하고</w:t>
            </w:r>
            <w:r>
              <w:rPr>
                <w:rFonts w:ascii="바탕" w:eastAsia="바탕"/>
                <w:b/>
                <w:color w:val="A6A6A6"/>
                <w:sz w:val="16"/>
              </w:rPr>
              <w:t xml:space="preserve"> </w:t>
            </w:r>
            <w:r>
              <w:rPr>
                <w:rFonts w:ascii="바탕" w:eastAsia="바탕"/>
                <w:b/>
                <w:color w:val="A6A6A6"/>
                <w:sz w:val="16"/>
              </w:rPr>
              <w:t>싶은</w:t>
            </w:r>
            <w:r>
              <w:rPr>
                <w:rFonts w:ascii="바탕" w:eastAsia="바탕"/>
                <w:b/>
                <w:color w:val="A6A6A6"/>
                <w:sz w:val="16"/>
              </w:rPr>
              <w:t xml:space="preserve"> </w:t>
            </w:r>
            <w:r>
              <w:rPr>
                <w:rFonts w:ascii="바탕" w:eastAsia="바탕"/>
                <w:b/>
                <w:color w:val="A6A6A6"/>
                <w:sz w:val="16"/>
              </w:rPr>
              <w:t>내용을</w:t>
            </w:r>
            <w:r>
              <w:rPr>
                <w:rFonts w:ascii="바탕" w:eastAsia="바탕"/>
                <w:b/>
                <w:color w:val="A6A6A6"/>
                <w:sz w:val="16"/>
              </w:rPr>
              <w:t xml:space="preserve"> </w:t>
            </w:r>
            <w:r>
              <w:rPr>
                <w:rFonts w:ascii="바탕" w:eastAsia="바탕"/>
                <w:b/>
                <w:color w:val="A6A6A6"/>
                <w:sz w:val="16"/>
              </w:rPr>
              <w:t>입력해</w:t>
            </w:r>
            <w:r>
              <w:rPr>
                <w:rFonts w:ascii="바탕" w:eastAsia="바탕"/>
                <w:b/>
                <w:color w:val="A6A6A6"/>
                <w:sz w:val="16"/>
              </w:rPr>
              <w:t xml:space="preserve"> </w:t>
            </w:r>
            <w:r>
              <w:rPr>
                <w:rFonts w:ascii="바탕" w:eastAsia="바탕"/>
                <w:b/>
                <w:color w:val="A6A6A6"/>
                <w:sz w:val="16"/>
              </w:rPr>
              <w:t>주세요</w:t>
            </w:r>
            <w:r>
              <w:rPr>
                <w:rFonts w:ascii="바탕" w:eastAsia="바탕"/>
                <w:b/>
                <w:color w:val="A6A6A6"/>
                <w:sz w:val="16"/>
              </w:rPr>
              <w:t xml:space="preserve">. </w:t>
            </w:r>
          </w:p>
          <w:p w:rsidR="007A3ABD" w:rsidRDefault="003860A5" w:rsidP="004018CF">
            <w:pPr>
              <w:spacing w:before="288" w:after="288" w:line="200" w:lineRule="atLeast"/>
              <w:contextualSpacing/>
            </w:pPr>
            <w:r>
              <w:rPr>
                <w:rFonts w:ascii="바탕"/>
                <w:b/>
                <w:color w:val="A6A6A6"/>
                <w:sz w:val="16"/>
              </w:rPr>
              <w:t>1.</w:t>
            </w:r>
          </w:p>
          <w:p w:rsidR="007A3ABD" w:rsidRDefault="007A3ABD" w:rsidP="004018CF">
            <w:pPr>
              <w:spacing w:before="288" w:after="288" w:line="200" w:lineRule="atLeast"/>
              <w:contextualSpacing/>
            </w:pPr>
          </w:p>
          <w:p w:rsidR="007A3ABD" w:rsidRDefault="003860A5" w:rsidP="004018CF">
            <w:pPr>
              <w:spacing w:before="288" w:after="288" w:line="200" w:lineRule="atLeast"/>
              <w:contextualSpacing/>
            </w:pPr>
            <w:r>
              <w:rPr>
                <w:rFonts w:ascii="바탕"/>
                <w:b/>
                <w:color w:val="A6A6A6"/>
                <w:sz w:val="16"/>
              </w:rPr>
              <w:t>2.</w:t>
            </w:r>
          </w:p>
          <w:p w:rsidR="007A3ABD" w:rsidRDefault="007A3ABD" w:rsidP="004018CF">
            <w:pPr>
              <w:spacing w:before="288" w:after="288" w:line="200" w:lineRule="atLeast"/>
              <w:contextualSpacing/>
            </w:pPr>
          </w:p>
        </w:tc>
      </w:tr>
    </w:tbl>
    <w:p w:rsidR="007A3ABD" w:rsidRDefault="003860A5">
      <w:pPr>
        <w:pStyle w:val="a6"/>
        <w:numPr>
          <w:ilvl w:val="0"/>
          <w:numId w:val="5"/>
        </w:numPr>
        <w:ind w:left="284" w:hanging="284"/>
      </w:pPr>
      <w:r>
        <w:rPr>
          <w:rFonts w:ascii="바탕" w:eastAsia="바탕"/>
          <w:b/>
          <w:sz w:val="18"/>
        </w:rPr>
        <w:t xml:space="preserve">IAKL </w:t>
      </w:r>
      <w:proofErr w:type="spellStart"/>
      <w:r>
        <w:rPr>
          <w:rFonts w:ascii="바탕" w:eastAsia="바탕"/>
          <w:b/>
          <w:sz w:val="18"/>
        </w:rPr>
        <w:t>멘토링</w:t>
      </w:r>
      <w:proofErr w:type="spellEnd"/>
      <w:r>
        <w:rPr>
          <w:rFonts w:ascii="바탕" w:eastAsia="바탕"/>
          <w:b/>
          <w:sz w:val="18"/>
        </w:rPr>
        <w:t xml:space="preserve"> </w:t>
      </w:r>
      <w:r>
        <w:rPr>
          <w:rFonts w:ascii="바탕" w:eastAsia="바탕"/>
          <w:b/>
          <w:sz w:val="18"/>
        </w:rPr>
        <w:t>프로그램에</w:t>
      </w:r>
      <w:r>
        <w:rPr>
          <w:rFonts w:ascii="바탕" w:eastAsia="바탕"/>
          <w:b/>
          <w:sz w:val="18"/>
        </w:rPr>
        <w:t xml:space="preserve"> </w:t>
      </w:r>
      <w:r>
        <w:rPr>
          <w:rFonts w:ascii="바탕" w:eastAsia="바탕"/>
          <w:b/>
          <w:sz w:val="18"/>
        </w:rPr>
        <w:t>참가를</w:t>
      </w:r>
      <w:r>
        <w:rPr>
          <w:rFonts w:ascii="바탕" w:eastAsia="바탕"/>
          <w:b/>
          <w:sz w:val="18"/>
        </w:rPr>
        <w:t xml:space="preserve"> </w:t>
      </w:r>
      <w:r>
        <w:rPr>
          <w:rFonts w:ascii="바탕" w:eastAsia="바탕"/>
          <w:b/>
          <w:sz w:val="18"/>
        </w:rPr>
        <w:t>원하는</w:t>
      </w:r>
      <w:r>
        <w:rPr>
          <w:rFonts w:ascii="바탕" w:eastAsia="바탕"/>
          <w:b/>
          <w:sz w:val="18"/>
        </w:rPr>
        <w:t xml:space="preserve"> </w:t>
      </w:r>
      <w:proofErr w:type="spellStart"/>
      <w:r>
        <w:rPr>
          <w:rFonts w:ascii="바탕" w:eastAsia="바탕"/>
          <w:b/>
          <w:sz w:val="18"/>
        </w:rPr>
        <w:t>로스쿨</w:t>
      </w:r>
      <w:proofErr w:type="spellEnd"/>
      <w:r>
        <w:rPr>
          <w:rFonts w:ascii="바탕" w:eastAsia="바탕"/>
          <w:b/>
          <w:sz w:val="18"/>
        </w:rPr>
        <w:t xml:space="preserve"> </w:t>
      </w:r>
      <w:r>
        <w:rPr>
          <w:rFonts w:ascii="바탕" w:eastAsia="바탕"/>
          <w:b/>
          <w:sz w:val="18"/>
        </w:rPr>
        <w:t>학생들은</w:t>
      </w:r>
      <w:r>
        <w:rPr>
          <w:rFonts w:ascii="바탕" w:eastAsia="바탕"/>
          <w:b/>
          <w:sz w:val="18"/>
        </w:rPr>
        <w:t xml:space="preserve"> </w:t>
      </w:r>
      <w:r>
        <w:rPr>
          <w:rFonts w:ascii="바탕" w:eastAsia="바탕"/>
          <w:b/>
          <w:sz w:val="18"/>
        </w:rPr>
        <w:t>본</w:t>
      </w:r>
      <w:r>
        <w:rPr>
          <w:rFonts w:ascii="바탕" w:eastAsia="바탕"/>
          <w:b/>
          <w:sz w:val="18"/>
        </w:rPr>
        <w:t xml:space="preserve"> </w:t>
      </w:r>
      <w:r>
        <w:rPr>
          <w:rFonts w:ascii="바탕" w:eastAsia="바탕"/>
          <w:b/>
          <w:sz w:val="18"/>
        </w:rPr>
        <w:t>신청서를</w:t>
      </w:r>
      <w:r>
        <w:rPr>
          <w:rFonts w:ascii="바탕" w:eastAsia="바탕"/>
          <w:b/>
          <w:sz w:val="18"/>
        </w:rPr>
        <w:t xml:space="preserve"> </w:t>
      </w:r>
      <w:r>
        <w:rPr>
          <w:rFonts w:ascii="바탕" w:eastAsia="바탕"/>
          <w:b/>
          <w:sz w:val="18"/>
        </w:rPr>
        <w:t>작성하셔서</w:t>
      </w:r>
      <w:r>
        <w:rPr>
          <w:rFonts w:ascii="바탕" w:eastAsia="바탕"/>
          <w:b/>
          <w:sz w:val="18"/>
        </w:rPr>
        <w:t xml:space="preserve"> </w:t>
      </w:r>
      <w:hyperlink r:id="rId8" w:history="1">
        <w:r>
          <w:rPr>
            <w:rStyle w:val="a5"/>
            <w:rFonts w:ascii="바탕"/>
          </w:rPr>
          <w:t>iakl2013.mentoring@gmail.com</w:t>
        </w:r>
      </w:hyperlink>
      <w:r>
        <w:rPr>
          <w:rFonts w:ascii="바탕" w:eastAsia="바탕"/>
          <w:b/>
          <w:sz w:val="18"/>
        </w:rPr>
        <w:t>로</w:t>
      </w:r>
      <w:r>
        <w:rPr>
          <w:rFonts w:ascii="바탕" w:eastAsia="바탕"/>
          <w:b/>
          <w:sz w:val="18"/>
        </w:rPr>
        <w:t xml:space="preserve"> </w:t>
      </w:r>
      <w:r>
        <w:rPr>
          <w:rFonts w:ascii="바탕" w:eastAsia="바탕"/>
          <w:b/>
          <w:sz w:val="18"/>
        </w:rPr>
        <w:t>송부하여</w:t>
      </w:r>
      <w:r>
        <w:rPr>
          <w:rFonts w:ascii="바탕" w:eastAsia="바탕"/>
          <w:b/>
          <w:sz w:val="18"/>
        </w:rPr>
        <w:t xml:space="preserve"> </w:t>
      </w:r>
      <w:r>
        <w:rPr>
          <w:rFonts w:ascii="바탕" w:eastAsia="바탕"/>
          <w:b/>
          <w:sz w:val="18"/>
        </w:rPr>
        <w:t>주십시오</w:t>
      </w:r>
      <w:r>
        <w:rPr>
          <w:rFonts w:ascii="바탕" w:eastAsia="바탕"/>
          <w:b/>
          <w:sz w:val="18"/>
        </w:rPr>
        <w:t xml:space="preserve">. </w:t>
      </w:r>
      <w:r>
        <w:rPr>
          <w:rFonts w:ascii="바탕" w:eastAsia="바탕"/>
          <w:b/>
          <w:sz w:val="18"/>
        </w:rPr>
        <w:t>감사합니다</w:t>
      </w:r>
      <w:r>
        <w:rPr>
          <w:rFonts w:ascii="바탕" w:eastAsia="바탕"/>
          <w:b/>
          <w:sz w:val="18"/>
        </w:rPr>
        <w:t>.</w:t>
      </w:r>
    </w:p>
    <w:sectPr w:rsidR="007A3ABD" w:rsidSect="007A3ABD">
      <w:pgSz w:w="11906" w:h="16838"/>
      <w:pgMar w:top="1440" w:right="1440" w:bottom="1701" w:left="1440" w:header="851" w:footer="992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A5" w:rsidRDefault="003860A5" w:rsidP="004018CF">
      <w:pPr>
        <w:spacing w:after="0" w:line="240" w:lineRule="auto"/>
      </w:pPr>
      <w:r>
        <w:separator/>
      </w:r>
    </w:p>
  </w:endnote>
  <w:endnote w:type="continuationSeparator" w:id="0">
    <w:p w:rsidR="003860A5" w:rsidRDefault="003860A5" w:rsidP="0040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A5" w:rsidRDefault="003860A5" w:rsidP="004018CF">
      <w:pPr>
        <w:spacing w:after="0" w:line="240" w:lineRule="auto"/>
      </w:pPr>
      <w:r>
        <w:separator/>
      </w:r>
    </w:p>
  </w:footnote>
  <w:footnote w:type="continuationSeparator" w:id="0">
    <w:p w:rsidR="003860A5" w:rsidRDefault="003860A5" w:rsidP="00401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1BA"/>
    <w:multiLevelType w:val="multilevel"/>
    <w:tmpl w:val="5C9433E8"/>
    <w:lvl w:ilvl="0">
      <w:start w:val="1"/>
      <w:numFmt w:val="decimal"/>
      <w:lvlText w:val="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80A6D"/>
    <w:multiLevelType w:val="multilevel"/>
    <w:tmpl w:val="659C96BA"/>
    <w:lvl w:ilvl="0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A1FC6"/>
    <w:multiLevelType w:val="multilevel"/>
    <w:tmpl w:val="436018D4"/>
    <w:lvl w:ilvl="0">
      <w:start w:val="1"/>
      <w:numFmt w:val="decimal"/>
      <w:lvlText w:val="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72061C"/>
    <w:multiLevelType w:val="multilevel"/>
    <w:tmpl w:val="3A960780"/>
    <w:lvl w:ilvl="0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C3629C"/>
    <w:multiLevelType w:val="multilevel"/>
    <w:tmpl w:val="A7865AEC"/>
    <w:lvl w:ilvl="0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ABD"/>
    <w:rsid w:val="003860A5"/>
    <w:rsid w:val="004018CF"/>
    <w:rsid w:val="007A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ABD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rsid w:val="007A3ABD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맑은 고딕" w:eastAsia="맑은 고딕"/>
      <w:color w:val="000000"/>
      <w:kern w:val="1"/>
      <w:sz w:val="16"/>
    </w:rPr>
  </w:style>
  <w:style w:type="character" w:customStyle="1" w:styleId="BalloonTextChar">
    <w:name w:val="Balloon Text Char"/>
    <w:uiPriority w:val="2"/>
    <w:rsid w:val="007A3ABD"/>
    <w:rPr>
      <w:rFonts w:ascii="맑은 고딕" w:eastAsia="맑은 고딕"/>
      <w:color w:val="000000"/>
      <w:kern w:val="1"/>
      <w:sz w:val="16"/>
    </w:rPr>
  </w:style>
  <w:style w:type="character" w:styleId="a4">
    <w:name w:val="FollowedHyperlink"/>
    <w:uiPriority w:val="4"/>
    <w:rsid w:val="007A3ABD"/>
    <w:rPr>
      <w:rFonts w:ascii="맑은 고딕" w:eastAsia="맑은 고딕"/>
      <w:color w:val="800080"/>
      <w:kern w:val="1"/>
      <w:sz w:val="20"/>
      <w:u w:val="single" w:color="800080"/>
    </w:rPr>
  </w:style>
  <w:style w:type="character" w:customStyle="1" w:styleId="FooterChar">
    <w:name w:val="Footer Char"/>
    <w:uiPriority w:val="5"/>
    <w:rsid w:val="007A3ABD"/>
    <w:rPr>
      <w:rFonts w:ascii="맑은 고딕" w:eastAsia="맑은 고딕"/>
      <w:color w:val="000000"/>
      <w:kern w:val="1"/>
      <w:sz w:val="20"/>
    </w:rPr>
  </w:style>
  <w:style w:type="character" w:customStyle="1" w:styleId="HeaderChar">
    <w:name w:val="Header Char"/>
    <w:uiPriority w:val="6"/>
    <w:rsid w:val="007A3ABD"/>
    <w:rPr>
      <w:rFonts w:ascii="맑은 고딕" w:eastAsia="맑은 고딕"/>
      <w:color w:val="000000"/>
      <w:kern w:val="1"/>
      <w:sz w:val="20"/>
    </w:rPr>
  </w:style>
  <w:style w:type="character" w:styleId="a5">
    <w:name w:val="Hyperlink"/>
    <w:uiPriority w:val="7"/>
    <w:rsid w:val="007A3ABD"/>
    <w:rPr>
      <w:rFonts w:ascii="맑은 고딕" w:eastAsia="맑은 고딕"/>
      <w:color w:val="0000FF"/>
      <w:kern w:val="1"/>
      <w:sz w:val="20"/>
      <w:u w:val="single" w:color="0000FF"/>
    </w:rPr>
  </w:style>
  <w:style w:type="paragraph" w:styleId="a6">
    <w:name w:val="List Paragraph"/>
    <w:uiPriority w:val="8"/>
    <w:rsid w:val="007A3ABD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ind w:left="800"/>
      <w:jc w:val="both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9"/>
    <w:rsid w:val="007A3ABD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</w:rPr>
  </w:style>
  <w:style w:type="paragraph" w:styleId="a7">
    <w:name w:val="Normal (Web)"/>
    <w:uiPriority w:val="10"/>
    <w:rsid w:val="007A3ABD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/>
      <w:textAlignment w:val="baseline"/>
    </w:pPr>
    <w:rPr>
      <w:rFonts w:ascii="Arial Unicode MS" w:eastAsia="Arial Unicode MS"/>
      <w:color w:val="000000"/>
      <w:sz w:val="24"/>
    </w:rPr>
  </w:style>
  <w:style w:type="paragraph" w:styleId="a8">
    <w:name w:val="footer"/>
    <w:uiPriority w:val="11"/>
    <w:rsid w:val="007A3ABD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</w:rPr>
  </w:style>
  <w:style w:type="paragraph" w:styleId="a9">
    <w:name w:val="header"/>
    <w:uiPriority w:val="12"/>
    <w:rsid w:val="007A3ABD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hyperlinkchar1">
    <w:name w:val="hyperlink__char1"/>
    <w:uiPriority w:val="13"/>
    <w:rsid w:val="007A3ABD"/>
    <w:rPr>
      <w:rFonts w:ascii="맑은 고딕" w:eastAsia="맑은 고딕"/>
      <w:color w:val="0000FF"/>
      <w:kern w:val="1"/>
      <w:sz w:val="20"/>
    </w:rPr>
  </w:style>
  <w:style w:type="paragraph" w:customStyle="1" w:styleId="10">
    <w:name w:val="바탕글1"/>
    <w:uiPriority w:val="14"/>
    <w:rsid w:val="007A3ABD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417" w:lineRule="auto"/>
      <w:jc w:val="both"/>
      <w:textAlignment w:val="baseline"/>
    </w:pPr>
    <w:rPr>
      <w:rFonts w:ascii="바탕체" w:eastAsia="바탕체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kl2013.mentori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kl2013.mentor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Yang, Hae Lee (KR - Seoul)</dc:creator>
  <cp:lastModifiedBy>PT-GRO4</cp:lastModifiedBy>
  <cp:revision>2</cp:revision>
  <dcterms:created xsi:type="dcterms:W3CDTF">2013-09-15T23:30:00Z</dcterms:created>
  <dcterms:modified xsi:type="dcterms:W3CDTF">2013-09-15T23:30:00Z</dcterms:modified>
</cp:coreProperties>
</file>