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5B046" w14:textId="77777777" w:rsidR="000F4121" w:rsidRDefault="000F4121" w:rsidP="000F4121"/>
    <w:p w14:paraId="1628640B" w14:textId="52C80351" w:rsidR="000F4121" w:rsidRPr="00B935B2" w:rsidRDefault="00707ECA" w:rsidP="000F412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법무법인</w:t>
      </w:r>
      <w:r w:rsidR="000F4121" w:rsidRPr="00B935B2">
        <w:rPr>
          <w:rFonts w:hint="eastAsia"/>
          <w:b/>
          <w:sz w:val="30"/>
          <w:szCs w:val="30"/>
        </w:rPr>
        <w:t xml:space="preserve"> </w:t>
      </w:r>
      <w:r w:rsidR="00145252">
        <w:rPr>
          <w:rFonts w:hint="eastAsia"/>
          <w:b/>
          <w:sz w:val="30"/>
          <w:szCs w:val="30"/>
        </w:rPr>
        <w:t>인사이트</w:t>
      </w:r>
      <w:r w:rsidR="000F4121" w:rsidRPr="00B935B2">
        <w:rPr>
          <w:rFonts w:hint="eastAsia"/>
          <w:b/>
          <w:sz w:val="30"/>
          <w:szCs w:val="30"/>
        </w:rPr>
        <w:t xml:space="preserve"> </w:t>
      </w:r>
      <w:r w:rsidR="00AD1490">
        <w:rPr>
          <w:b/>
          <w:sz w:val="30"/>
          <w:szCs w:val="30"/>
        </w:rPr>
        <w:t>202</w:t>
      </w:r>
      <w:r w:rsidR="00A874ED"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 xml:space="preserve">년 </w:t>
      </w:r>
      <w:r w:rsidR="00C477A3">
        <w:rPr>
          <w:rFonts w:hint="eastAsia"/>
          <w:b/>
          <w:sz w:val="30"/>
          <w:szCs w:val="30"/>
        </w:rPr>
        <w:t>하</w:t>
      </w:r>
      <w:r w:rsidR="000F4121" w:rsidRPr="00B935B2">
        <w:rPr>
          <w:rFonts w:hint="eastAsia"/>
          <w:b/>
          <w:sz w:val="30"/>
          <w:szCs w:val="30"/>
        </w:rPr>
        <w:t xml:space="preserve">계 </w:t>
      </w:r>
      <w:r>
        <w:rPr>
          <w:rFonts w:hint="eastAsia"/>
          <w:b/>
          <w:sz w:val="30"/>
          <w:szCs w:val="30"/>
        </w:rPr>
        <w:t xml:space="preserve">법학전문대학원 </w:t>
      </w:r>
      <w:r w:rsidR="00145252">
        <w:rPr>
          <w:rFonts w:hint="eastAsia"/>
          <w:b/>
          <w:sz w:val="30"/>
          <w:szCs w:val="30"/>
        </w:rPr>
        <w:t xml:space="preserve">실무수습 </w:t>
      </w:r>
      <w:r w:rsidR="000F4121">
        <w:rPr>
          <w:rFonts w:hint="eastAsia"/>
          <w:b/>
          <w:sz w:val="30"/>
          <w:szCs w:val="30"/>
        </w:rPr>
        <w:t xml:space="preserve">프로그램 </w:t>
      </w:r>
      <w:r w:rsidR="000F4121" w:rsidRPr="00B935B2">
        <w:rPr>
          <w:rFonts w:hint="eastAsia"/>
          <w:b/>
          <w:sz w:val="30"/>
          <w:szCs w:val="30"/>
        </w:rPr>
        <w:t>안내</w:t>
      </w:r>
    </w:p>
    <w:p w14:paraId="2692C214" w14:textId="77777777" w:rsidR="000F4121" w:rsidRPr="00C477A3" w:rsidRDefault="000F4121" w:rsidP="000F4121"/>
    <w:p w14:paraId="672C4910" w14:textId="77777777" w:rsidR="000F4121" w:rsidRPr="00EA7F1E" w:rsidRDefault="000F4121" w:rsidP="000F4121">
      <w:pPr>
        <w:pStyle w:val="a3"/>
        <w:numPr>
          <w:ilvl w:val="0"/>
          <w:numId w:val="1"/>
        </w:numPr>
        <w:ind w:leftChars="0"/>
        <w:rPr>
          <w:b/>
        </w:rPr>
      </w:pPr>
      <w:r w:rsidRPr="00EA7F1E">
        <w:rPr>
          <w:rFonts w:hint="eastAsia"/>
          <w:b/>
        </w:rPr>
        <w:t>소개</w:t>
      </w:r>
    </w:p>
    <w:p w14:paraId="28FBD5D0" w14:textId="75388DB5" w:rsidR="00866111" w:rsidRDefault="00866111" w:rsidP="000F4121">
      <w:pPr>
        <w:pStyle w:val="a3"/>
        <w:ind w:leftChars="0" w:left="400"/>
      </w:pPr>
      <w:r>
        <w:rPr>
          <w:rFonts w:hint="eastAsia"/>
        </w:rPr>
        <w:t>법무법인</w:t>
      </w:r>
      <w:r w:rsidR="000F4121">
        <w:rPr>
          <w:rFonts w:hint="eastAsia"/>
        </w:rPr>
        <w:t xml:space="preserve"> </w:t>
      </w:r>
      <w:r w:rsidR="00145252">
        <w:rPr>
          <w:rFonts w:hint="eastAsia"/>
        </w:rPr>
        <w:t>인사이트</w:t>
      </w:r>
      <w:r w:rsidR="000F4121">
        <w:t xml:space="preserve">에서 </w:t>
      </w:r>
      <w:r w:rsidR="000F4121">
        <w:rPr>
          <w:rFonts w:hint="eastAsia"/>
        </w:rPr>
        <w:t>법학전문대학원 재학생 대상으로 실무수습을 진행합니다.</w:t>
      </w:r>
      <w:r w:rsidR="000F4121">
        <w:t xml:space="preserve"> </w:t>
      </w:r>
    </w:p>
    <w:p w14:paraId="05FDF220" w14:textId="7C0F55D9" w:rsidR="00E860E7" w:rsidRDefault="009A37D6" w:rsidP="000F4121">
      <w:pPr>
        <w:pStyle w:val="a3"/>
        <w:ind w:leftChars="0" w:left="400"/>
      </w:pPr>
      <w:r w:rsidRPr="009A37D6">
        <w:rPr>
          <w:rFonts w:hint="eastAsia"/>
        </w:rPr>
        <w:t>인사이트는 기업자문,</w:t>
      </w:r>
      <w:r w:rsidRPr="009A37D6">
        <w:t xml:space="preserve"> </w:t>
      </w:r>
      <w:r w:rsidRPr="009A37D6">
        <w:rPr>
          <w:rFonts w:hint="eastAsia"/>
        </w:rPr>
        <w:t>인수합병,</w:t>
      </w:r>
      <w:r w:rsidRPr="009A37D6">
        <w:t xml:space="preserve"> </w:t>
      </w:r>
      <w:r w:rsidRPr="009A37D6">
        <w:rPr>
          <w:rFonts w:hint="eastAsia"/>
        </w:rPr>
        <w:t>노동,</w:t>
      </w:r>
      <w:r w:rsidRPr="009A37D6">
        <w:t xml:space="preserve"> </w:t>
      </w:r>
      <w:r w:rsidRPr="009A37D6">
        <w:rPr>
          <w:rFonts w:hint="eastAsia"/>
        </w:rPr>
        <w:t>행정,</w:t>
      </w:r>
      <w:r w:rsidRPr="009A37D6">
        <w:t xml:space="preserve"> IT, </w:t>
      </w:r>
      <w:r w:rsidRPr="009A37D6">
        <w:rPr>
          <w:rFonts w:hint="eastAsia"/>
        </w:rPr>
        <w:t xml:space="preserve">회생파산 분야에서 </w:t>
      </w:r>
      <w:r w:rsidRPr="009A37D6">
        <w:t>10</w:t>
      </w:r>
      <w:r w:rsidRPr="009A37D6">
        <w:rPr>
          <w:rFonts w:hint="eastAsia"/>
        </w:rPr>
        <w:t xml:space="preserve">년 동안 </w:t>
      </w:r>
      <w:r>
        <w:rPr>
          <w:rFonts w:hint="eastAsia"/>
        </w:rPr>
        <w:t>대형로펌,</w:t>
      </w:r>
      <w:r>
        <w:t xml:space="preserve"> </w:t>
      </w:r>
      <w:r>
        <w:rPr>
          <w:rFonts w:hint="eastAsia"/>
        </w:rPr>
        <w:t xml:space="preserve">대기업 등에서 </w:t>
      </w:r>
      <w:r w:rsidRPr="009A37D6">
        <w:rPr>
          <w:rFonts w:hint="eastAsia"/>
        </w:rPr>
        <w:t xml:space="preserve">경력을 쌓은 전문 변호사들이 </w:t>
      </w:r>
      <w:r w:rsidRPr="009A37D6">
        <w:t>2021</w:t>
      </w:r>
      <w:r w:rsidRPr="009A37D6">
        <w:rPr>
          <w:rFonts w:hint="eastAsia"/>
        </w:rPr>
        <w:t>년 함께 설립한 로펌입니다.</w:t>
      </w:r>
      <w:r w:rsidRPr="009A37D6">
        <w:t xml:space="preserve"> </w:t>
      </w:r>
      <w:r w:rsidRPr="009A37D6">
        <w:rPr>
          <w:rFonts w:hint="eastAsia"/>
        </w:rPr>
        <w:t xml:space="preserve">설립된 지 </w:t>
      </w:r>
      <w:r w:rsidRPr="009A37D6">
        <w:t>1</w:t>
      </w:r>
      <w:r w:rsidRPr="009A37D6">
        <w:rPr>
          <w:rFonts w:hint="eastAsia"/>
        </w:rPr>
        <w:t>년 밖에 되지 않았으나 파트너 변호사들의 경험과 실력을 바탕으로 내실을 다지면서 성장해 가고 있습니다.</w:t>
      </w:r>
      <w:r w:rsidR="00B847F0">
        <w:t xml:space="preserve"> </w:t>
      </w:r>
    </w:p>
    <w:p w14:paraId="0446F7F6" w14:textId="77777777" w:rsidR="00BB0C19" w:rsidRPr="00E26394" w:rsidRDefault="00BB0C19" w:rsidP="000F4121">
      <w:pPr>
        <w:pStyle w:val="a3"/>
        <w:ind w:leftChars="0" w:left="400"/>
      </w:pPr>
    </w:p>
    <w:p w14:paraId="31A3494C" w14:textId="77777777" w:rsidR="000F4121" w:rsidRPr="00EA7F1E" w:rsidRDefault="000F4121" w:rsidP="000F4121">
      <w:pPr>
        <w:pStyle w:val="a3"/>
        <w:numPr>
          <w:ilvl w:val="0"/>
          <w:numId w:val="1"/>
        </w:numPr>
        <w:ind w:leftChars="0"/>
        <w:rPr>
          <w:b/>
        </w:rPr>
      </w:pPr>
      <w:r w:rsidRPr="00EA7F1E">
        <w:rPr>
          <w:rFonts w:hint="eastAsia"/>
          <w:b/>
        </w:rPr>
        <w:t>수습기간</w:t>
      </w:r>
    </w:p>
    <w:p w14:paraId="14769E90" w14:textId="7CA62817" w:rsidR="00E860E7" w:rsidRDefault="00E860E7" w:rsidP="00E860E7">
      <w:pPr>
        <w:pStyle w:val="a3"/>
        <w:numPr>
          <w:ilvl w:val="1"/>
          <w:numId w:val="1"/>
        </w:numPr>
        <w:ind w:leftChars="0"/>
      </w:pPr>
      <w:r>
        <w:t>1</w:t>
      </w:r>
      <w:r>
        <w:rPr>
          <w:rFonts w:hint="eastAsia"/>
        </w:rPr>
        <w:t xml:space="preserve">차 </w:t>
      </w:r>
      <w:r>
        <w:t xml:space="preserve">: 2022. </w:t>
      </w:r>
      <w:r w:rsidR="00793E2E">
        <w:t>7</w:t>
      </w:r>
      <w:r>
        <w:rPr>
          <w:rFonts w:hint="eastAsia"/>
        </w:rPr>
        <w:t>.</w:t>
      </w:r>
      <w:r>
        <w:t xml:space="preserve"> </w:t>
      </w:r>
      <w:r w:rsidR="00793E2E">
        <w:t>25</w:t>
      </w:r>
      <w:r>
        <w:t>.</w:t>
      </w:r>
      <w:r w:rsidR="002973B1">
        <w:t>(</w:t>
      </w:r>
      <w:r w:rsidR="002973B1">
        <w:rPr>
          <w:rFonts w:hint="eastAsia"/>
        </w:rPr>
        <w:t>월)</w:t>
      </w:r>
      <w:r>
        <w:t xml:space="preserve"> </w:t>
      </w:r>
      <w:r>
        <w:rPr>
          <w:rFonts w:hint="eastAsia"/>
        </w:rPr>
        <w:t>~</w:t>
      </w:r>
      <w:r>
        <w:t xml:space="preserve"> 2022. </w:t>
      </w:r>
      <w:r w:rsidR="00C477A3">
        <w:t>8</w:t>
      </w:r>
      <w:r>
        <w:t xml:space="preserve">. </w:t>
      </w:r>
      <w:r w:rsidR="00793E2E">
        <w:t>5</w:t>
      </w:r>
      <w:r>
        <w:t>.</w:t>
      </w:r>
      <w:r w:rsidR="002973B1">
        <w:t>(</w:t>
      </w:r>
      <w:r w:rsidR="002973B1">
        <w:rPr>
          <w:rFonts w:hint="eastAsia"/>
        </w:rPr>
        <w:t>금)</w:t>
      </w:r>
      <w:r>
        <w:t xml:space="preserve"> (2</w:t>
      </w:r>
      <w:r>
        <w:rPr>
          <w:rFonts w:hint="eastAsia"/>
        </w:rPr>
        <w:t>주간)</w:t>
      </w:r>
    </w:p>
    <w:p w14:paraId="25ADA3C0" w14:textId="35983C06" w:rsidR="00E860E7" w:rsidRDefault="00E860E7" w:rsidP="00E860E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2차 </w:t>
      </w:r>
      <w:r>
        <w:t xml:space="preserve">: 2022. </w:t>
      </w:r>
      <w:r w:rsidR="00C477A3">
        <w:t>8</w:t>
      </w:r>
      <w:r>
        <w:t xml:space="preserve">. </w:t>
      </w:r>
      <w:r w:rsidR="00793E2E">
        <w:t>8</w:t>
      </w:r>
      <w:r>
        <w:t>.</w:t>
      </w:r>
      <w:r w:rsidR="002973B1">
        <w:t>(</w:t>
      </w:r>
      <w:r w:rsidR="00793E2E">
        <w:rPr>
          <w:rFonts w:hint="eastAsia"/>
        </w:rPr>
        <w:t>월</w:t>
      </w:r>
      <w:r w:rsidR="002973B1">
        <w:rPr>
          <w:rFonts w:hint="eastAsia"/>
        </w:rPr>
        <w:t>)</w:t>
      </w:r>
      <w:r>
        <w:t xml:space="preserve"> ~ 2022. </w:t>
      </w:r>
      <w:r w:rsidR="00C477A3">
        <w:t>8</w:t>
      </w:r>
      <w:r>
        <w:t xml:space="preserve">. </w:t>
      </w:r>
      <w:r w:rsidR="00793E2E">
        <w:t>19</w:t>
      </w:r>
      <w:r>
        <w:t>.</w:t>
      </w:r>
      <w:r w:rsidR="002973B1">
        <w:t>(</w:t>
      </w:r>
      <w:r w:rsidR="002973B1">
        <w:rPr>
          <w:rFonts w:hint="eastAsia"/>
        </w:rPr>
        <w:t>금)</w:t>
      </w:r>
      <w:r>
        <w:t xml:space="preserve"> (2</w:t>
      </w:r>
      <w:r>
        <w:rPr>
          <w:rFonts w:hint="eastAsia"/>
        </w:rPr>
        <w:t>주간)</w:t>
      </w:r>
      <w:r>
        <w:t xml:space="preserve"> </w:t>
      </w:r>
    </w:p>
    <w:p w14:paraId="1FCC877F" w14:textId="77777777" w:rsidR="00BB0C19" w:rsidRDefault="00BB0C19" w:rsidP="00BB0C19">
      <w:pPr>
        <w:pStyle w:val="a3"/>
        <w:ind w:leftChars="0" w:left="400"/>
      </w:pPr>
    </w:p>
    <w:p w14:paraId="0476E929" w14:textId="77777777" w:rsidR="00BB0C19" w:rsidRDefault="00BB0C19" w:rsidP="000F4121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법무법인 위치</w:t>
      </w:r>
    </w:p>
    <w:p w14:paraId="60DB6B16" w14:textId="262A0960" w:rsidR="00BB0C19" w:rsidRDefault="00BB0C19" w:rsidP="00BB0C19">
      <w:pPr>
        <w:pStyle w:val="a3"/>
        <w:ind w:leftChars="0" w:left="400"/>
      </w:pPr>
      <w:r>
        <w:rPr>
          <w:rFonts w:hint="eastAsia"/>
        </w:rPr>
        <w:t xml:space="preserve">본 법무법인은 </w:t>
      </w:r>
      <w:r w:rsidR="001700EF" w:rsidRPr="00B6580C">
        <w:rPr>
          <w:rFonts w:hint="eastAsia"/>
          <w:b/>
          <w:u w:val="single"/>
        </w:rPr>
        <w:t>서울특별시</w:t>
      </w:r>
      <w:r w:rsidR="001700EF" w:rsidRPr="00B6580C">
        <w:rPr>
          <w:b/>
          <w:u w:val="single"/>
        </w:rPr>
        <w:t xml:space="preserve"> </w:t>
      </w:r>
      <w:r w:rsidR="00B847F0">
        <w:rPr>
          <w:rFonts w:hint="eastAsia"/>
          <w:b/>
          <w:u w:val="single"/>
        </w:rPr>
        <w:t xml:space="preserve">중구 무교로 </w:t>
      </w:r>
      <w:r w:rsidR="00B847F0">
        <w:rPr>
          <w:b/>
          <w:u w:val="single"/>
        </w:rPr>
        <w:t>28, 5</w:t>
      </w:r>
      <w:r w:rsidR="004A63AF" w:rsidRPr="00B6580C">
        <w:rPr>
          <w:rFonts w:hint="eastAsia"/>
          <w:b/>
          <w:u w:val="single"/>
        </w:rPr>
        <w:t>층</w:t>
      </w:r>
      <w:r w:rsidR="00707ECA">
        <w:rPr>
          <w:rFonts w:hint="eastAsia"/>
          <w:b/>
          <w:u w:val="single"/>
        </w:rPr>
        <w:t>(</w:t>
      </w:r>
      <w:r w:rsidR="00E526A8">
        <w:rPr>
          <w:rFonts w:hint="eastAsia"/>
          <w:b/>
          <w:u w:val="single"/>
        </w:rPr>
        <w:t>무교동,</w:t>
      </w:r>
      <w:r w:rsidR="00E526A8">
        <w:rPr>
          <w:b/>
          <w:u w:val="single"/>
        </w:rPr>
        <w:t xml:space="preserve"> </w:t>
      </w:r>
      <w:r w:rsidR="00B847F0">
        <w:rPr>
          <w:rFonts w:hint="eastAsia"/>
          <w:b/>
          <w:u w:val="single"/>
        </w:rPr>
        <w:t>시그너스빌딩</w:t>
      </w:r>
      <w:r w:rsidR="00707ECA">
        <w:rPr>
          <w:rFonts w:hint="eastAsia"/>
          <w:b/>
          <w:u w:val="single"/>
        </w:rPr>
        <w:t>)</w:t>
      </w:r>
      <w:r w:rsidR="004A63AF" w:rsidRPr="00B6580C">
        <w:rPr>
          <w:rFonts w:hint="eastAsia"/>
          <w:b/>
          <w:u w:val="single"/>
        </w:rPr>
        <w:t>에 위치</w:t>
      </w:r>
      <w:r w:rsidR="004A63AF">
        <w:rPr>
          <w:rFonts w:hint="eastAsia"/>
        </w:rPr>
        <w:t>하고 있습니다.</w:t>
      </w:r>
      <w:r w:rsidR="00E526A8">
        <w:t xml:space="preserve"> </w:t>
      </w:r>
      <w:r w:rsidR="00E526A8">
        <w:rPr>
          <w:rFonts w:hint="eastAsia"/>
        </w:rPr>
        <w:t xml:space="preserve">광화문역 </w:t>
      </w:r>
      <w:r w:rsidR="00E526A8">
        <w:t>5</w:t>
      </w:r>
      <w:r w:rsidR="005407EF">
        <w:rPr>
          <w:rFonts w:hint="eastAsia"/>
        </w:rPr>
        <w:t>번</w:t>
      </w:r>
      <w:bookmarkStart w:id="0" w:name="_GoBack"/>
      <w:bookmarkEnd w:id="0"/>
      <w:r w:rsidR="00E526A8">
        <w:rPr>
          <w:rFonts w:hint="eastAsia"/>
        </w:rPr>
        <w:t xml:space="preserve"> 출구에서 도보 </w:t>
      </w:r>
      <w:r w:rsidR="00E526A8">
        <w:t>5</w:t>
      </w:r>
      <w:r w:rsidR="00E526A8">
        <w:rPr>
          <w:rFonts w:hint="eastAsia"/>
        </w:rPr>
        <w:t>분 걸립니다.</w:t>
      </w:r>
    </w:p>
    <w:p w14:paraId="377D3225" w14:textId="77777777" w:rsidR="00BB0C19" w:rsidRPr="00707ECA" w:rsidRDefault="00BB0C19" w:rsidP="00BB0C19">
      <w:pPr>
        <w:pStyle w:val="a3"/>
        <w:ind w:leftChars="0" w:left="400"/>
        <w:rPr>
          <w:b/>
        </w:rPr>
      </w:pPr>
    </w:p>
    <w:p w14:paraId="58F974FB" w14:textId="77777777" w:rsidR="000F4121" w:rsidRPr="00EA7F1E" w:rsidRDefault="000F4121" w:rsidP="000F4121">
      <w:pPr>
        <w:pStyle w:val="a3"/>
        <w:numPr>
          <w:ilvl w:val="0"/>
          <w:numId w:val="1"/>
        </w:numPr>
        <w:ind w:leftChars="0"/>
        <w:rPr>
          <w:b/>
        </w:rPr>
      </w:pPr>
      <w:r w:rsidRPr="00EA7F1E">
        <w:rPr>
          <w:rFonts w:hint="eastAsia"/>
          <w:b/>
        </w:rPr>
        <w:t>실무수습 대상</w:t>
      </w:r>
    </w:p>
    <w:p w14:paraId="75099C38" w14:textId="1847962B" w:rsidR="004C7537" w:rsidRDefault="008B3646" w:rsidP="004C753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</w:t>
      </w:r>
      <w:r>
        <w:t>0</w:t>
      </w:r>
      <w:r w:rsidR="00BA4DEB">
        <w:t>2</w:t>
      </w:r>
      <w:r w:rsidR="00C477A3">
        <w:t>2</w:t>
      </w:r>
      <w:r>
        <w:rPr>
          <w:rFonts w:hint="eastAsia"/>
        </w:rPr>
        <w:t xml:space="preserve">년 현재 </w:t>
      </w:r>
      <w:r w:rsidR="000F4121">
        <w:rPr>
          <w:rFonts w:hint="eastAsia"/>
        </w:rPr>
        <w:t xml:space="preserve">법학전문대학원 </w:t>
      </w:r>
      <w:r>
        <w:t xml:space="preserve">1, </w:t>
      </w:r>
      <w:r w:rsidR="00707ECA">
        <w:t>2</w:t>
      </w:r>
      <w:r w:rsidR="00707ECA">
        <w:rPr>
          <w:rFonts w:hint="eastAsia"/>
        </w:rPr>
        <w:t xml:space="preserve">학년 </w:t>
      </w:r>
      <w:r>
        <w:rPr>
          <w:rFonts w:hint="eastAsia"/>
        </w:rPr>
        <w:t>재학생</w:t>
      </w:r>
    </w:p>
    <w:p w14:paraId="0CBB04C9" w14:textId="69A9219A" w:rsidR="004C7537" w:rsidRDefault="008E3F6E" w:rsidP="004C753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자유로운 분위기 속에서 </w:t>
      </w:r>
      <w:r w:rsidR="00E526A8">
        <w:rPr>
          <w:rFonts w:hint="eastAsia"/>
        </w:rPr>
        <w:t>다양한 업무를 경험</w:t>
      </w:r>
      <w:r w:rsidR="00C566C6">
        <w:rPr>
          <w:rFonts w:hint="eastAsia"/>
        </w:rPr>
        <w:t>하기를 원하는 재학생</w:t>
      </w:r>
      <w:r w:rsidR="00E526A8">
        <w:rPr>
          <w:rFonts w:hint="eastAsia"/>
        </w:rPr>
        <w:t xml:space="preserve"> </w:t>
      </w:r>
      <w:r w:rsidR="00C566C6">
        <w:t>(</w:t>
      </w:r>
      <w:r w:rsidR="00C566C6">
        <w:rPr>
          <w:rFonts w:hint="eastAsia"/>
        </w:rPr>
        <w:t>전공불문)</w:t>
      </w:r>
    </w:p>
    <w:p w14:paraId="7DB350FB" w14:textId="77777777" w:rsidR="004C7537" w:rsidRPr="004C7537" w:rsidRDefault="004C7537" w:rsidP="004C7537">
      <w:pPr>
        <w:pStyle w:val="a3"/>
        <w:ind w:leftChars="0"/>
      </w:pPr>
    </w:p>
    <w:p w14:paraId="6336B5B3" w14:textId="77777777" w:rsidR="000F4121" w:rsidRPr="00EA7F1E" w:rsidRDefault="000F4121" w:rsidP="000F4121">
      <w:pPr>
        <w:pStyle w:val="a3"/>
        <w:numPr>
          <w:ilvl w:val="0"/>
          <w:numId w:val="1"/>
        </w:numPr>
        <w:ind w:leftChars="0"/>
        <w:rPr>
          <w:b/>
        </w:rPr>
      </w:pPr>
      <w:r w:rsidRPr="00EA7F1E">
        <w:rPr>
          <w:rFonts w:hint="eastAsia"/>
          <w:b/>
        </w:rPr>
        <w:t>선발인원</w:t>
      </w:r>
    </w:p>
    <w:p w14:paraId="44E5926E" w14:textId="71C738C0" w:rsidR="000F4121" w:rsidRDefault="00CE759A" w:rsidP="000F4121">
      <w:pPr>
        <w:pStyle w:val="a3"/>
        <w:ind w:leftChars="0" w:left="400"/>
      </w:pPr>
      <w:r>
        <w:rPr>
          <w:rFonts w:hint="eastAsia"/>
        </w:rPr>
        <w:t xml:space="preserve">1차 </w:t>
      </w:r>
      <w:r w:rsidR="008B3646">
        <w:t>2</w:t>
      </w:r>
      <w:r w:rsidR="008B3646">
        <w:rPr>
          <w:rFonts w:hint="eastAsia"/>
        </w:rPr>
        <w:t>명</w:t>
      </w:r>
      <w:r>
        <w:rPr>
          <w:rFonts w:hint="eastAsia"/>
        </w:rPr>
        <w:t>,</w:t>
      </w:r>
      <w:r>
        <w:t xml:space="preserve"> 2</w:t>
      </w:r>
      <w:r>
        <w:rPr>
          <w:rFonts w:hint="eastAsia"/>
        </w:rPr>
        <w:t xml:space="preserve">차 </w:t>
      </w:r>
      <w:r>
        <w:t>2</w:t>
      </w:r>
      <w:r>
        <w:rPr>
          <w:rFonts w:hint="eastAsia"/>
        </w:rPr>
        <w:t xml:space="preserve">명 </w:t>
      </w:r>
      <w:r>
        <w:t>(</w:t>
      </w:r>
      <w:r>
        <w:rPr>
          <w:rFonts w:hint="eastAsia"/>
        </w:rPr>
        <w:t xml:space="preserve">총 </w:t>
      </w:r>
      <w:r>
        <w:t>4</w:t>
      </w:r>
      <w:r>
        <w:rPr>
          <w:rFonts w:hint="eastAsia"/>
        </w:rPr>
        <w:t>명)</w:t>
      </w:r>
    </w:p>
    <w:p w14:paraId="362F7036" w14:textId="77777777" w:rsidR="004C7537" w:rsidRDefault="004C7537" w:rsidP="000F4121">
      <w:pPr>
        <w:pStyle w:val="a3"/>
        <w:ind w:leftChars="0" w:left="400"/>
      </w:pPr>
    </w:p>
    <w:p w14:paraId="54F090D2" w14:textId="77777777" w:rsidR="000F4121" w:rsidRPr="00EA7F1E" w:rsidRDefault="000F4121" w:rsidP="000F4121">
      <w:pPr>
        <w:pStyle w:val="a3"/>
        <w:numPr>
          <w:ilvl w:val="0"/>
          <w:numId w:val="1"/>
        </w:numPr>
        <w:ind w:leftChars="0"/>
        <w:rPr>
          <w:b/>
        </w:rPr>
      </w:pPr>
      <w:r w:rsidRPr="00EA7F1E">
        <w:rPr>
          <w:rFonts w:hint="eastAsia"/>
          <w:b/>
        </w:rPr>
        <w:t>실무수습 프로그램 내용</w:t>
      </w:r>
      <w:r w:rsidR="00C10720" w:rsidRPr="00EA7F1E">
        <w:rPr>
          <w:rFonts w:hint="eastAsia"/>
          <w:b/>
        </w:rPr>
        <w:t xml:space="preserve"> 및 혜택</w:t>
      </w:r>
    </w:p>
    <w:p w14:paraId="2BF0B3E3" w14:textId="7FE2DA3F" w:rsidR="000F4121" w:rsidRDefault="000F4121" w:rsidP="000F41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실무수습 학생은 </w:t>
      </w:r>
      <w:r w:rsidR="000466A9">
        <w:rPr>
          <w:rFonts w:hint="eastAsia"/>
        </w:rPr>
        <w:t>일반적인 기업자문(인수합병 포함),</w:t>
      </w:r>
      <w:r w:rsidR="000466A9">
        <w:t xml:space="preserve"> </w:t>
      </w:r>
      <w:r w:rsidR="000466A9">
        <w:rPr>
          <w:rFonts w:hint="eastAsia"/>
        </w:rPr>
        <w:t>노동,</w:t>
      </w:r>
      <w:r w:rsidR="000466A9">
        <w:t xml:space="preserve"> </w:t>
      </w:r>
      <w:r w:rsidR="000466A9">
        <w:rPr>
          <w:rFonts w:hint="eastAsia"/>
        </w:rPr>
        <w:t>행정,</w:t>
      </w:r>
      <w:r w:rsidR="000466A9">
        <w:t xml:space="preserve"> IT, </w:t>
      </w:r>
      <w:r w:rsidR="000466A9">
        <w:rPr>
          <w:rFonts w:hint="eastAsia"/>
        </w:rPr>
        <w:t>회생파산분야</w:t>
      </w:r>
      <w:r>
        <w:rPr>
          <w:rFonts w:hint="eastAsia"/>
        </w:rPr>
        <w:t xml:space="preserve"> 자료</w:t>
      </w:r>
      <w:r w:rsidR="00C00223">
        <w:rPr>
          <w:rFonts w:hint="eastAsia"/>
        </w:rPr>
        <w:t>/판례</w:t>
      </w:r>
      <w:r>
        <w:rPr>
          <w:rFonts w:hint="eastAsia"/>
        </w:rPr>
        <w:t xml:space="preserve"> 리서치와 검토,</w:t>
      </w:r>
      <w:r>
        <w:t xml:space="preserve"> </w:t>
      </w:r>
      <w:r>
        <w:rPr>
          <w:rFonts w:hint="eastAsia"/>
        </w:rPr>
        <w:t>관련</w:t>
      </w:r>
      <w:r w:rsidR="003900DB">
        <w:rPr>
          <w:rFonts w:hint="eastAsia"/>
        </w:rPr>
        <w:t xml:space="preserve">한 법률 </w:t>
      </w:r>
      <w:r>
        <w:rPr>
          <w:rFonts w:hint="eastAsia"/>
        </w:rPr>
        <w:t>서면을 작성하게 되며 그에 대한 피드백을 제공합니다.</w:t>
      </w:r>
    </w:p>
    <w:p w14:paraId="4C31DF02" w14:textId="6465A835" w:rsidR="000F4121" w:rsidRDefault="005A61B1" w:rsidP="000F41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실무수습 학생들을 대</w:t>
      </w:r>
      <w:r w:rsidR="00B67E87">
        <w:rPr>
          <w:rFonts w:hint="eastAsia"/>
        </w:rPr>
        <w:t xml:space="preserve">상으로 각 분야 전문변호사들이 </w:t>
      </w:r>
      <w:r w:rsidR="008E3F6E">
        <w:rPr>
          <w:rFonts w:hint="eastAsia"/>
        </w:rPr>
        <w:t>담당 분야에 관한 실무세미나를 제공합니다.</w:t>
      </w:r>
    </w:p>
    <w:p w14:paraId="30453DDF" w14:textId="77777777" w:rsidR="000F4121" w:rsidRDefault="000F4121" w:rsidP="000F41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본 실무수습 프로그램을 이수한 학생은 </w:t>
      </w:r>
      <w:r w:rsidRPr="00C10720">
        <w:rPr>
          <w:rFonts w:hint="eastAsia"/>
          <w:b/>
        </w:rPr>
        <w:t>추후 신입변호사 선발 시 우대할 예정</w:t>
      </w:r>
      <w:r>
        <w:rPr>
          <w:rFonts w:hint="eastAsia"/>
        </w:rPr>
        <w:t>입니다.</w:t>
      </w:r>
    </w:p>
    <w:p w14:paraId="6B636E4C" w14:textId="77777777" w:rsidR="008C49EA" w:rsidRDefault="008C49EA" w:rsidP="008C49EA">
      <w:pPr>
        <w:pStyle w:val="a3"/>
        <w:ind w:leftChars="0"/>
      </w:pPr>
    </w:p>
    <w:p w14:paraId="608B5517" w14:textId="77777777" w:rsidR="000F4121" w:rsidRPr="00EA7F1E" w:rsidRDefault="000F4121" w:rsidP="000F4121">
      <w:pPr>
        <w:pStyle w:val="a3"/>
        <w:numPr>
          <w:ilvl w:val="0"/>
          <w:numId w:val="1"/>
        </w:numPr>
        <w:ind w:leftChars="0"/>
        <w:rPr>
          <w:b/>
        </w:rPr>
      </w:pPr>
      <w:r w:rsidRPr="00EA7F1E">
        <w:rPr>
          <w:rFonts w:hint="eastAsia"/>
          <w:b/>
        </w:rPr>
        <w:lastRenderedPageBreak/>
        <w:t>지원방법</w:t>
      </w:r>
    </w:p>
    <w:p w14:paraId="5C4C3A61" w14:textId="1402ED66" w:rsidR="000F4121" w:rsidRPr="001D3ED3" w:rsidRDefault="000F4121" w:rsidP="000F41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지원기간 </w:t>
      </w:r>
      <w:r>
        <w:t xml:space="preserve">: </w:t>
      </w:r>
      <w:r w:rsidRPr="001D3ED3">
        <w:rPr>
          <w:b/>
        </w:rPr>
        <w:t>20</w:t>
      </w:r>
      <w:r w:rsidR="00BA4DEB">
        <w:rPr>
          <w:b/>
        </w:rPr>
        <w:t>2</w:t>
      </w:r>
      <w:r w:rsidR="00C477A3">
        <w:rPr>
          <w:b/>
        </w:rPr>
        <w:t>2</w:t>
      </w:r>
      <w:r w:rsidRPr="001D3ED3">
        <w:rPr>
          <w:b/>
        </w:rPr>
        <w:t xml:space="preserve">. </w:t>
      </w:r>
      <w:r w:rsidR="00C477A3">
        <w:rPr>
          <w:b/>
        </w:rPr>
        <w:t>7</w:t>
      </w:r>
      <w:r w:rsidRPr="001D3ED3">
        <w:rPr>
          <w:b/>
        </w:rPr>
        <w:t xml:space="preserve">. </w:t>
      </w:r>
      <w:r w:rsidR="008E3F6E">
        <w:rPr>
          <w:b/>
        </w:rPr>
        <w:t>15</w:t>
      </w:r>
      <w:r w:rsidRPr="001D3ED3">
        <w:rPr>
          <w:b/>
        </w:rPr>
        <w:t>.</w:t>
      </w:r>
      <w:r>
        <w:rPr>
          <w:b/>
        </w:rPr>
        <w:t xml:space="preserve"> </w:t>
      </w:r>
      <w:r w:rsidRPr="001D3ED3">
        <w:rPr>
          <w:b/>
        </w:rPr>
        <w:t>(</w:t>
      </w:r>
      <w:r w:rsidR="008E3F6E">
        <w:rPr>
          <w:rFonts w:hint="eastAsia"/>
          <w:b/>
        </w:rPr>
        <w:t>금</w:t>
      </w:r>
      <w:r w:rsidRPr="001D3ED3">
        <w:rPr>
          <w:rFonts w:hint="eastAsia"/>
          <w:b/>
        </w:rPr>
        <w:t>)</w:t>
      </w:r>
      <w:r w:rsidRPr="001D3ED3">
        <w:rPr>
          <w:b/>
        </w:rPr>
        <w:t xml:space="preserve"> </w:t>
      </w:r>
      <w:r w:rsidR="00322E6D">
        <w:rPr>
          <w:b/>
        </w:rPr>
        <w:t>18</w:t>
      </w:r>
      <w:r w:rsidRPr="001D3ED3">
        <w:rPr>
          <w:b/>
        </w:rPr>
        <w:t>:00</w:t>
      </w:r>
      <w:r w:rsidRPr="001D3ED3">
        <w:rPr>
          <w:rFonts w:hint="eastAsia"/>
          <w:b/>
        </w:rPr>
        <w:t>까지</w:t>
      </w:r>
    </w:p>
    <w:p w14:paraId="73689212" w14:textId="78B0048A" w:rsidR="000F4121" w:rsidRDefault="000F4121" w:rsidP="000F41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지원서류 </w:t>
      </w:r>
      <w:r>
        <w:t xml:space="preserve">: </w:t>
      </w:r>
      <w:r w:rsidR="008E3F6E">
        <w:rPr>
          <w:rFonts w:hint="eastAsia"/>
        </w:rPr>
        <w:t>지원서 1부. 양식에 맞게</w:t>
      </w:r>
      <w:r>
        <w:rPr>
          <w:rFonts w:hint="eastAsia"/>
        </w:rPr>
        <w:t>.</w:t>
      </w:r>
    </w:p>
    <w:p w14:paraId="1E8B4356" w14:textId="77777777" w:rsidR="000F4121" w:rsidRDefault="000F4121" w:rsidP="000F41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지원 방법</w:t>
      </w:r>
    </w:p>
    <w:p w14:paraId="5FA2EDB7" w14:textId="2931EE02" w:rsidR="000F4121" w:rsidRDefault="00A843AC" w:rsidP="00707EC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법무법인 </w:t>
      </w:r>
      <w:r w:rsidR="002B0521">
        <w:rPr>
          <w:rFonts w:hint="eastAsia"/>
        </w:rPr>
        <w:t>인사이트 대표</w:t>
      </w:r>
      <w:r>
        <w:rPr>
          <w:rFonts w:hint="eastAsia"/>
        </w:rPr>
        <w:t xml:space="preserve"> 이메일</w:t>
      </w:r>
      <w:r w:rsidR="000F4121">
        <w:rPr>
          <w:rFonts w:hint="eastAsia"/>
        </w:rPr>
        <w:t>(</w:t>
      </w:r>
      <w:hyperlink r:id="rId7" w:history="1">
        <w:r w:rsidR="002B0521" w:rsidRPr="00CE1CD6">
          <w:rPr>
            <w:rStyle w:val="a4"/>
          </w:rPr>
          <w:t>insight@insight-law.com</w:t>
        </w:r>
      </w:hyperlink>
      <w:r w:rsidR="000F4121">
        <w:t>)</w:t>
      </w:r>
      <w:r w:rsidR="000F4121">
        <w:rPr>
          <w:rFonts w:hint="eastAsia"/>
        </w:rPr>
        <w:t>로 지원서류</w:t>
      </w:r>
      <w:r w:rsidR="00707ECA">
        <w:t>를</w:t>
      </w:r>
      <w:r w:rsidR="00707ECA">
        <w:rPr>
          <w:rFonts w:hint="eastAsia"/>
        </w:rPr>
        <w:t xml:space="preserve"> 제출하여 주시기 바랍니다.</w:t>
      </w:r>
    </w:p>
    <w:p w14:paraId="08867D85" w14:textId="3E4FD530" w:rsidR="000F4121" w:rsidRDefault="00707ECA" w:rsidP="000F412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본 공고에 관련한 </w:t>
      </w:r>
      <w:r w:rsidR="00EA7F1E">
        <w:rPr>
          <w:rFonts w:hint="eastAsia"/>
        </w:rPr>
        <w:t xml:space="preserve">기타 </w:t>
      </w:r>
      <w:r>
        <w:rPr>
          <w:rFonts w:hint="eastAsia"/>
        </w:rPr>
        <w:t>문의는</w:t>
      </w:r>
      <w:r w:rsidR="000F4121">
        <w:t xml:space="preserve"> 02)</w:t>
      </w:r>
      <w:r w:rsidR="002B0521">
        <w:t>6743-1415</w:t>
      </w:r>
      <w:r w:rsidR="000F4121">
        <w:t xml:space="preserve"> </w:t>
      </w:r>
      <w:r w:rsidR="000F4121">
        <w:rPr>
          <w:rFonts w:hint="eastAsia"/>
        </w:rPr>
        <w:t xml:space="preserve">또는 이메일 </w:t>
      </w:r>
      <w:hyperlink r:id="rId8" w:history="1">
        <w:r w:rsidR="002B0521" w:rsidRPr="00CE1CD6">
          <w:rPr>
            <w:rStyle w:val="a4"/>
          </w:rPr>
          <w:t>insight@insight-law.com</w:t>
        </w:r>
      </w:hyperlink>
      <w:r w:rsidR="00EA7F1E">
        <w:rPr>
          <w:rFonts w:hint="eastAsia"/>
        </w:rPr>
        <w:t>로 문의</w:t>
      </w:r>
      <w:r>
        <w:rPr>
          <w:rFonts w:hint="eastAsia"/>
        </w:rPr>
        <w:t>하여 주시기 바랍니다.</w:t>
      </w:r>
    </w:p>
    <w:p w14:paraId="2A8A0A58" w14:textId="77777777" w:rsidR="00BF7515" w:rsidRPr="000F4121" w:rsidRDefault="00D64022"/>
    <w:sectPr w:rsidR="00BF7515" w:rsidRPr="000F4121" w:rsidSect="00C474F3">
      <w:pgSz w:w="11907" w:h="16840" w:code="9"/>
      <w:pgMar w:top="720" w:right="720" w:bottom="720" w:left="720" w:header="709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D1CC" w14:textId="77777777" w:rsidR="00D64022" w:rsidRDefault="00D64022" w:rsidP="00267D0C">
      <w:pPr>
        <w:spacing w:after="0" w:line="240" w:lineRule="auto"/>
      </w:pPr>
      <w:r>
        <w:separator/>
      </w:r>
    </w:p>
  </w:endnote>
  <w:endnote w:type="continuationSeparator" w:id="0">
    <w:p w14:paraId="3234736E" w14:textId="77777777" w:rsidR="00D64022" w:rsidRDefault="00D64022" w:rsidP="0026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31B2" w14:textId="77777777" w:rsidR="00D64022" w:rsidRDefault="00D64022" w:rsidP="00267D0C">
      <w:pPr>
        <w:spacing w:after="0" w:line="240" w:lineRule="auto"/>
      </w:pPr>
      <w:r>
        <w:separator/>
      </w:r>
    </w:p>
  </w:footnote>
  <w:footnote w:type="continuationSeparator" w:id="0">
    <w:p w14:paraId="00C48137" w14:textId="77777777" w:rsidR="00D64022" w:rsidRDefault="00D64022" w:rsidP="0026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F2E"/>
    <w:multiLevelType w:val="hybridMultilevel"/>
    <w:tmpl w:val="675A5FB2"/>
    <w:lvl w:ilvl="0" w:tplc="3F680C1C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6F7C6B6E">
      <w:start w:val="2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3" w:tplc="C7F4735C">
      <w:start w:val="1"/>
      <w:numFmt w:val="upperLetter"/>
      <w:lvlText w:val="%4."/>
      <w:lvlJc w:val="left"/>
      <w:pPr>
        <w:ind w:left="1960" w:hanging="360"/>
      </w:pPr>
      <w:rPr>
        <w:rFonts w:hint="default"/>
      </w:rPr>
    </w:lvl>
    <w:lvl w:ilvl="4" w:tplc="32F8B8F2">
      <w:start w:val="5"/>
      <w:numFmt w:val="chosung"/>
      <w:lvlText w:val="%5."/>
      <w:lvlJc w:val="left"/>
      <w:pPr>
        <w:ind w:left="2360" w:hanging="360"/>
      </w:pPr>
      <w:rPr>
        <w:rFonts w:hint="default"/>
      </w:rPr>
    </w:lvl>
    <w:lvl w:ilvl="5" w:tplc="69A41072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1D70A82A">
      <w:start w:val="1"/>
      <w:numFmt w:val="ganada"/>
      <w:lvlText w:val="%7."/>
      <w:lvlJc w:val="left"/>
      <w:pPr>
        <w:ind w:left="3160" w:hanging="360"/>
      </w:pPr>
      <w:rPr>
        <w:rFonts w:hint="default"/>
      </w:rPr>
    </w:lvl>
    <w:lvl w:ilvl="7" w:tplc="A0EC27CC">
      <w:start w:val="1"/>
      <w:numFmt w:val="bullet"/>
      <w:lvlText w:val="-"/>
      <w:lvlJc w:val="left"/>
      <w:pPr>
        <w:ind w:left="3560" w:hanging="360"/>
      </w:pPr>
      <w:rPr>
        <w:rFonts w:ascii="맑은 고딕" w:eastAsia="맑은 고딕" w:hAnsi="맑은 고딕" w:cstheme="minorBidi" w:hint="eastAsia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5526A7"/>
    <w:multiLevelType w:val="hybridMultilevel"/>
    <w:tmpl w:val="0F0EE8D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C383F2D"/>
    <w:multiLevelType w:val="hybridMultilevel"/>
    <w:tmpl w:val="D07E0D82"/>
    <w:lvl w:ilvl="0" w:tplc="A0EC27C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B013517"/>
    <w:multiLevelType w:val="hybridMultilevel"/>
    <w:tmpl w:val="E57EC9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6D3061E"/>
    <w:multiLevelType w:val="hybridMultilevel"/>
    <w:tmpl w:val="2C46CC76"/>
    <w:lvl w:ilvl="0" w:tplc="5DE0D5E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1"/>
    <w:rsid w:val="000466A9"/>
    <w:rsid w:val="00093D9F"/>
    <w:rsid w:val="000B330B"/>
    <w:rsid w:val="000F4121"/>
    <w:rsid w:val="00100462"/>
    <w:rsid w:val="00145252"/>
    <w:rsid w:val="001700EF"/>
    <w:rsid w:val="00182771"/>
    <w:rsid w:val="00267D0C"/>
    <w:rsid w:val="00272175"/>
    <w:rsid w:val="002973B1"/>
    <w:rsid w:val="002B0521"/>
    <w:rsid w:val="002D0898"/>
    <w:rsid w:val="002E7223"/>
    <w:rsid w:val="00322E6D"/>
    <w:rsid w:val="003779B2"/>
    <w:rsid w:val="003900DB"/>
    <w:rsid w:val="003D2D4C"/>
    <w:rsid w:val="00455A80"/>
    <w:rsid w:val="004A63AF"/>
    <w:rsid w:val="004C7537"/>
    <w:rsid w:val="005233FE"/>
    <w:rsid w:val="005407EF"/>
    <w:rsid w:val="00554E01"/>
    <w:rsid w:val="005A61B1"/>
    <w:rsid w:val="005B4367"/>
    <w:rsid w:val="00684E80"/>
    <w:rsid w:val="006B08FC"/>
    <w:rsid w:val="006C38B4"/>
    <w:rsid w:val="006E6BAF"/>
    <w:rsid w:val="00703666"/>
    <w:rsid w:val="00707ECA"/>
    <w:rsid w:val="0073278C"/>
    <w:rsid w:val="00793E2E"/>
    <w:rsid w:val="007A05EE"/>
    <w:rsid w:val="007A4577"/>
    <w:rsid w:val="007D2D81"/>
    <w:rsid w:val="00866111"/>
    <w:rsid w:val="008B3646"/>
    <w:rsid w:val="008C49EA"/>
    <w:rsid w:val="008E3F6E"/>
    <w:rsid w:val="0095387D"/>
    <w:rsid w:val="0095446E"/>
    <w:rsid w:val="009562D7"/>
    <w:rsid w:val="00996A98"/>
    <w:rsid w:val="009A37D6"/>
    <w:rsid w:val="009E78EB"/>
    <w:rsid w:val="00A41748"/>
    <w:rsid w:val="00A843AC"/>
    <w:rsid w:val="00A874ED"/>
    <w:rsid w:val="00AD1490"/>
    <w:rsid w:val="00B6580C"/>
    <w:rsid w:val="00B67E87"/>
    <w:rsid w:val="00B81D89"/>
    <w:rsid w:val="00B847F0"/>
    <w:rsid w:val="00BA4DEB"/>
    <w:rsid w:val="00BB0C19"/>
    <w:rsid w:val="00BC1396"/>
    <w:rsid w:val="00C00223"/>
    <w:rsid w:val="00C10720"/>
    <w:rsid w:val="00C406B4"/>
    <w:rsid w:val="00C474F3"/>
    <w:rsid w:val="00C477A3"/>
    <w:rsid w:val="00C566C6"/>
    <w:rsid w:val="00C659FA"/>
    <w:rsid w:val="00C66195"/>
    <w:rsid w:val="00C856DE"/>
    <w:rsid w:val="00CE759A"/>
    <w:rsid w:val="00CF501F"/>
    <w:rsid w:val="00D64022"/>
    <w:rsid w:val="00E23F49"/>
    <w:rsid w:val="00E26394"/>
    <w:rsid w:val="00E44F5A"/>
    <w:rsid w:val="00E50717"/>
    <w:rsid w:val="00E526A8"/>
    <w:rsid w:val="00E77288"/>
    <w:rsid w:val="00E860E7"/>
    <w:rsid w:val="00E92D15"/>
    <w:rsid w:val="00EA7F1E"/>
    <w:rsid w:val="00FA1677"/>
    <w:rsid w:val="00FD32F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1BBF0"/>
  <w15:chartTrackingRefBased/>
  <w15:docId w15:val="{FE5D6328-4B1B-49A4-89C5-D1A65526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21"/>
    <w:pPr>
      <w:ind w:leftChars="400" w:left="800"/>
    </w:pPr>
  </w:style>
  <w:style w:type="character" w:styleId="a4">
    <w:name w:val="Hyperlink"/>
    <w:basedOn w:val="a0"/>
    <w:uiPriority w:val="99"/>
    <w:unhideWhenUsed/>
    <w:rsid w:val="000F412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67D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7D0C"/>
  </w:style>
  <w:style w:type="paragraph" w:styleId="a6">
    <w:name w:val="footer"/>
    <w:basedOn w:val="a"/>
    <w:link w:val="Char0"/>
    <w:uiPriority w:val="99"/>
    <w:unhideWhenUsed/>
    <w:rsid w:val="00267D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7D0C"/>
  </w:style>
  <w:style w:type="character" w:customStyle="1" w:styleId="UnresolvedMention">
    <w:name w:val="Unresolved Mention"/>
    <w:basedOn w:val="a0"/>
    <w:uiPriority w:val="99"/>
    <w:semiHidden/>
    <w:unhideWhenUsed/>
    <w:rsid w:val="00707ECA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BA4DEB"/>
    <w:rPr>
      <w:color w:val="954F72" w:themeColor="followedHyperlink"/>
      <w:u w:val="single"/>
    </w:rPr>
  </w:style>
  <w:style w:type="paragraph" w:styleId="a8">
    <w:name w:val="footnote text"/>
    <w:basedOn w:val="a"/>
    <w:link w:val="Char1"/>
    <w:uiPriority w:val="99"/>
    <w:semiHidden/>
    <w:unhideWhenUsed/>
    <w:rsid w:val="00E860E7"/>
    <w:pPr>
      <w:snapToGrid w:val="0"/>
      <w:jc w:val="left"/>
    </w:pPr>
  </w:style>
  <w:style w:type="character" w:customStyle="1" w:styleId="Char1">
    <w:name w:val="각주 텍스트 Char"/>
    <w:basedOn w:val="a0"/>
    <w:link w:val="a8"/>
    <w:uiPriority w:val="99"/>
    <w:semiHidden/>
    <w:rsid w:val="00E860E7"/>
  </w:style>
  <w:style w:type="character" w:styleId="a9">
    <w:name w:val="footnote reference"/>
    <w:basedOn w:val="a0"/>
    <w:uiPriority w:val="99"/>
    <w:semiHidden/>
    <w:unhideWhenUsed/>
    <w:rsid w:val="00E86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ight@insight-la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ight@insight-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VEAT</dc:creator>
  <cp:keywords/>
  <dc:description/>
  <cp:lastModifiedBy>Windows 사용자</cp:lastModifiedBy>
  <cp:revision>17</cp:revision>
  <dcterms:created xsi:type="dcterms:W3CDTF">2022-07-01T02:04:00Z</dcterms:created>
  <dcterms:modified xsi:type="dcterms:W3CDTF">2022-07-06T01:44:00Z</dcterms:modified>
</cp:coreProperties>
</file>